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83A4" w14:textId="77777777" w:rsidR="0058536E" w:rsidRDefault="00874818">
      <w:pPr>
        <w:spacing w:before="120"/>
        <w:jc w:val="center"/>
        <w:rPr>
          <w:b/>
          <w:color w:val="000000"/>
        </w:rPr>
      </w:pPr>
      <w:bookmarkStart w:id="0" w:name="_heading=h.gjdgxs" w:colFirst="0" w:colLast="0"/>
      <w:bookmarkEnd w:id="0"/>
      <w:r>
        <w:rPr>
          <w:b/>
        </w:rPr>
        <w:t>ΠΕΡΙΓΡΑΜΜΑ ΜΑΘΗΜΑΤΟΣ</w:t>
      </w:r>
    </w:p>
    <w:p w14:paraId="11A512BB" w14:textId="77777777" w:rsidR="0058536E" w:rsidRDefault="00874818">
      <w:pPr>
        <w:widowControl w:val="0"/>
        <w:numPr>
          <w:ilvl w:val="0"/>
          <w:numId w:val="1"/>
        </w:numPr>
        <w:spacing w:before="120"/>
        <w:ind w:left="357" w:hanging="357"/>
        <w:rPr>
          <w:b/>
          <w:sz w:val="20"/>
          <w:szCs w:val="20"/>
        </w:rPr>
      </w:pPr>
      <w:r>
        <w:rPr>
          <w:b/>
          <w:color w:val="000000"/>
        </w:rPr>
        <w:t>ΓΕΝΙΚΑ</w:t>
      </w:r>
    </w:p>
    <w:tbl>
      <w:tblPr>
        <w:tblStyle w:val="a1"/>
        <w:tblW w:w="8642" w:type="dxa"/>
        <w:tblLayout w:type="fixed"/>
        <w:tblLook w:val="0000" w:firstRow="0" w:lastRow="0" w:firstColumn="0" w:lastColumn="0" w:noHBand="0" w:noVBand="0"/>
      </w:tblPr>
      <w:tblGrid>
        <w:gridCol w:w="3130"/>
        <w:gridCol w:w="1107"/>
        <w:gridCol w:w="1265"/>
        <w:gridCol w:w="1207"/>
        <w:gridCol w:w="232"/>
        <w:gridCol w:w="1701"/>
      </w:tblGrid>
      <w:tr w:rsidR="0058536E" w14:paraId="37FAC06B" w14:textId="77777777">
        <w:tc>
          <w:tcPr>
            <w:tcW w:w="3130" w:type="dxa"/>
            <w:tcBorders>
              <w:top w:val="single" w:sz="4" w:space="0" w:color="000000"/>
              <w:left w:val="single" w:sz="4" w:space="0" w:color="000000"/>
              <w:bottom w:val="single" w:sz="4" w:space="0" w:color="000000"/>
              <w:right w:val="single" w:sz="4" w:space="0" w:color="000000"/>
            </w:tcBorders>
            <w:shd w:val="clear" w:color="auto" w:fill="DDD9C3"/>
          </w:tcPr>
          <w:p w14:paraId="04CC55D8" w14:textId="77777777" w:rsidR="0058536E" w:rsidRDefault="00874818">
            <w:pPr>
              <w:jc w:val="right"/>
              <w:rPr>
                <w:color w:val="002060"/>
                <w:sz w:val="20"/>
                <w:szCs w:val="20"/>
              </w:rPr>
            </w:pPr>
            <w:r>
              <w:rPr>
                <w:b/>
                <w:sz w:val="20"/>
                <w:szCs w:val="20"/>
              </w:rPr>
              <w:t>ΣΧΟΛΗ</w:t>
            </w:r>
          </w:p>
        </w:tc>
        <w:tc>
          <w:tcPr>
            <w:tcW w:w="5512" w:type="dxa"/>
            <w:gridSpan w:val="5"/>
            <w:tcBorders>
              <w:top w:val="single" w:sz="4" w:space="0" w:color="000000"/>
              <w:left w:val="single" w:sz="4" w:space="0" w:color="000000"/>
              <w:bottom w:val="single" w:sz="4" w:space="0" w:color="000000"/>
              <w:right w:val="single" w:sz="4" w:space="0" w:color="000000"/>
            </w:tcBorders>
          </w:tcPr>
          <w:p w14:paraId="2E060501" w14:textId="77777777" w:rsidR="0058536E" w:rsidRDefault="00C264C0">
            <w:r>
              <w:rPr>
                <w:color w:val="002060"/>
                <w:sz w:val="20"/>
                <w:szCs w:val="20"/>
                <w:lang w:val="el-GR"/>
              </w:rPr>
              <w:t xml:space="preserve">ΣΧΟΛΗ </w:t>
            </w:r>
            <w:r w:rsidR="00874818">
              <w:rPr>
                <w:color w:val="002060"/>
                <w:sz w:val="20"/>
                <w:szCs w:val="20"/>
              </w:rPr>
              <w:t>ΘΕΤΙΚΩΝ ΕΠΙΣΤΗΜΩΝ</w:t>
            </w:r>
          </w:p>
        </w:tc>
      </w:tr>
      <w:tr w:rsidR="0058536E" w14:paraId="5C99C432" w14:textId="77777777">
        <w:tc>
          <w:tcPr>
            <w:tcW w:w="3130" w:type="dxa"/>
            <w:tcBorders>
              <w:top w:val="single" w:sz="4" w:space="0" w:color="000000"/>
              <w:left w:val="single" w:sz="4" w:space="0" w:color="000000"/>
              <w:bottom w:val="single" w:sz="4" w:space="0" w:color="000000"/>
              <w:right w:val="single" w:sz="4" w:space="0" w:color="000000"/>
            </w:tcBorders>
            <w:shd w:val="clear" w:color="auto" w:fill="DDD9C3"/>
          </w:tcPr>
          <w:p w14:paraId="29B4A688" w14:textId="77777777" w:rsidR="0058536E" w:rsidRDefault="00874818">
            <w:pPr>
              <w:jc w:val="right"/>
              <w:rPr>
                <w:color w:val="002060"/>
                <w:sz w:val="20"/>
                <w:szCs w:val="20"/>
              </w:rPr>
            </w:pPr>
            <w:r>
              <w:rPr>
                <w:b/>
                <w:sz w:val="20"/>
                <w:szCs w:val="20"/>
              </w:rPr>
              <w:t>ΤΜΗΜΑ</w:t>
            </w:r>
          </w:p>
        </w:tc>
        <w:tc>
          <w:tcPr>
            <w:tcW w:w="5512" w:type="dxa"/>
            <w:gridSpan w:val="5"/>
            <w:tcBorders>
              <w:top w:val="single" w:sz="4" w:space="0" w:color="000000"/>
              <w:left w:val="single" w:sz="4" w:space="0" w:color="000000"/>
              <w:bottom w:val="single" w:sz="4" w:space="0" w:color="000000"/>
              <w:right w:val="single" w:sz="4" w:space="0" w:color="000000"/>
            </w:tcBorders>
          </w:tcPr>
          <w:p w14:paraId="12658B32" w14:textId="77777777" w:rsidR="0058536E" w:rsidRDefault="00C264C0">
            <w:r>
              <w:rPr>
                <w:color w:val="002060"/>
                <w:sz w:val="20"/>
                <w:szCs w:val="20"/>
                <w:lang w:val="el-GR"/>
              </w:rPr>
              <w:t xml:space="preserve">ΤΜΗΜΑ </w:t>
            </w:r>
            <w:r w:rsidR="00874818">
              <w:rPr>
                <w:color w:val="002060"/>
                <w:sz w:val="20"/>
                <w:szCs w:val="20"/>
              </w:rPr>
              <w:t>ΦΥΣΙΚΗΣ</w:t>
            </w:r>
          </w:p>
        </w:tc>
      </w:tr>
      <w:tr w:rsidR="0058536E" w14:paraId="5B2793B9" w14:textId="77777777">
        <w:tc>
          <w:tcPr>
            <w:tcW w:w="3130" w:type="dxa"/>
            <w:tcBorders>
              <w:top w:val="single" w:sz="4" w:space="0" w:color="000000"/>
              <w:left w:val="single" w:sz="4" w:space="0" w:color="000000"/>
              <w:bottom w:val="single" w:sz="4" w:space="0" w:color="000000"/>
              <w:right w:val="single" w:sz="4" w:space="0" w:color="000000"/>
            </w:tcBorders>
            <w:shd w:val="clear" w:color="auto" w:fill="DDD9C3"/>
          </w:tcPr>
          <w:p w14:paraId="12089380" w14:textId="77777777" w:rsidR="0058536E" w:rsidRDefault="00874818">
            <w:pPr>
              <w:jc w:val="right"/>
              <w:rPr>
                <w:i/>
                <w:color w:val="002060"/>
                <w:sz w:val="18"/>
                <w:szCs w:val="18"/>
              </w:rPr>
            </w:pPr>
            <w:r>
              <w:rPr>
                <w:b/>
                <w:sz w:val="20"/>
                <w:szCs w:val="20"/>
              </w:rPr>
              <w:t xml:space="preserve">ΕΠΙΠΕΔΟ ΣΠΟΥΔΩΝ </w:t>
            </w:r>
          </w:p>
        </w:tc>
        <w:tc>
          <w:tcPr>
            <w:tcW w:w="5512" w:type="dxa"/>
            <w:gridSpan w:val="5"/>
            <w:tcBorders>
              <w:top w:val="single" w:sz="4" w:space="0" w:color="000000"/>
              <w:left w:val="single" w:sz="4" w:space="0" w:color="000000"/>
              <w:bottom w:val="single" w:sz="4" w:space="0" w:color="000000"/>
              <w:right w:val="single" w:sz="4" w:space="0" w:color="000000"/>
            </w:tcBorders>
          </w:tcPr>
          <w:p w14:paraId="6E0F471A" w14:textId="77777777" w:rsidR="0058536E" w:rsidRPr="00C264C0" w:rsidRDefault="00C264C0">
            <w:pPr>
              <w:rPr>
                <w:sz w:val="20"/>
                <w:szCs w:val="20"/>
                <w:lang w:val="el-GR"/>
              </w:rPr>
            </w:pPr>
            <w:r>
              <w:rPr>
                <w:color w:val="002060"/>
                <w:sz w:val="20"/>
                <w:szCs w:val="20"/>
                <w:lang w:val="el-GR"/>
              </w:rPr>
              <w:t>Επίπεδο 6</w:t>
            </w:r>
          </w:p>
        </w:tc>
      </w:tr>
      <w:tr w:rsidR="0058536E" w14:paraId="7A1B3C1C" w14:textId="77777777">
        <w:tc>
          <w:tcPr>
            <w:tcW w:w="3130" w:type="dxa"/>
            <w:tcBorders>
              <w:top w:val="single" w:sz="4" w:space="0" w:color="000000"/>
              <w:left w:val="single" w:sz="4" w:space="0" w:color="000000"/>
              <w:bottom w:val="single" w:sz="4" w:space="0" w:color="000000"/>
              <w:right w:val="single" w:sz="4" w:space="0" w:color="000000"/>
            </w:tcBorders>
            <w:shd w:val="clear" w:color="auto" w:fill="DDD9C3"/>
          </w:tcPr>
          <w:p w14:paraId="185B13F9" w14:textId="77777777" w:rsidR="0058536E" w:rsidRDefault="00874818">
            <w:pPr>
              <w:jc w:val="right"/>
              <w:rPr>
                <w:color w:val="002060"/>
                <w:sz w:val="20"/>
                <w:szCs w:val="20"/>
              </w:rPr>
            </w:pPr>
            <w:r>
              <w:rPr>
                <w:b/>
                <w:sz w:val="20"/>
                <w:szCs w:val="20"/>
              </w:rPr>
              <w:t>ΚΩΔΙΚΟΣ ΜΑΘΗΜΑΤΟΣ</w:t>
            </w:r>
          </w:p>
        </w:tc>
        <w:tc>
          <w:tcPr>
            <w:tcW w:w="1107" w:type="dxa"/>
            <w:tcBorders>
              <w:top w:val="single" w:sz="4" w:space="0" w:color="000000"/>
              <w:left w:val="single" w:sz="4" w:space="0" w:color="000000"/>
              <w:bottom w:val="single" w:sz="4" w:space="0" w:color="000000"/>
              <w:right w:val="single" w:sz="4" w:space="0" w:color="000000"/>
            </w:tcBorders>
            <w:vAlign w:val="center"/>
          </w:tcPr>
          <w:p w14:paraId="791A0348" w14:textId="37C738B6" w:rsidR="0058536E" w:rsidRPr="00C264C0" w:rsidRDefault="00604CA0">
            <w:pPr>
              <w:rPr>
                <w:color w:val="003366"/>
                <w:sz w:val="20"/>
                <w:szCs w:val="20"/>
                <w:lang w:val="el-GR"/>
              </w:rPr>
            </w:pPr>
            <w:r w:rsidRPr="00604CA0">
              <w:rPr>
                <w:color w:val="003366"/>
                <w:sz w:val="20"/>
                <w:szCs w:val="20"/>
              </w:rPr>
              <w:t>APE7</w:t>
            </w:r>
            <w:r w:rsidR="00427DFE">
              <w:rPr>
                <w:color w:val="003366"/>
                <w:sz w:val="20"/>
                <w:szCs w:val="20"/>
                <w:lang w:val="el-GR"/>
              </w:rPr>
              <w:t>05</w:t>
            </w:r>
            <w:r w:rsidR="00C264C0">
              <w:rPr>
                <w:color w:val="003366"/>
                <w:sz w:val="20"/>
                <w:szCs w:val="20"/>
                <w:lang w:val="el-GR"/>
              </w:rPr>
              <w:t>-2023</w:t>
            </w: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DDD9C3"/>
          </w:tcPr>
          <w:p w14:paraId="75FCDA76" w14:textId="77777777" w:rsidR="0058536E" w:rsidRDefault="00874818">
            <w:pPr>
              <w:jc w:val="right"/>
              <w:rPr>
                <w:color w:val="002060"/>
                <w:sz w:val="20"/>
                <w:szCs w:val="20"/>
              </w:rPr>
            </w:pPr>
            <w:r>
              <w:rPr>
                <w:b/>
                <w:sz w:val="20"/>
                <w:szCs w:val="20"/>
              </w:rPr>
              <w:t>ΕΞΑΜΗΝΟ ΣΠΟΥΔΩΝ</w:t>
            </w:r>
          </w:p>
        </w:tc>
        <w:tc>
          <w:tcPr>
            <w:tcW w:w="1933" w:type="dxa"/>
            <w:gridSpan w:val="2"/>
            <w:tcBorders>
              <w:top w:val="single" w:sz="4" w:space="0" w:color="000000"/>
              <w:left w:val="single" w:sz="4" w:space="0" w:color="000000"/>
              <w:bottom w:val="single" w:sz="4" w:space="0" w:color="000000"/>
              <w:right w:val="single" w:sz="4" w:space="0" w:color="000000"/>
            </w:tcBorders>
          </w:tcPr>
          <w:p w14:paraId="0055E412" w14:textId="77777777" w:rsidR="0058536E" w:rsidRDefault="00874818">
            <w:r>
              <w:rPr>
                <w:color w:val="002060"/>
                <w:sz w:val="20"/>
                <w:szCs w:val="20"/>
              </w:rPr>
              <w:t>7</w:t>
            </w:r>
            <w:r>
              <w:rPr>
                <w:color w:val="002060"/>
                <w:sz w:val="20"/>
                <w:szCs w:val="20"/>
                <w:vertAlign w:val="superscript"/>
              </w:rPr>
              <w:t>ο</w:t>
            </w:r>
          </w:p>
        </w:tc>
      </w:tr>
      <w:tr w:rsidR="0058536E" w14:paraId="5DD52A87" w14:textId="77777777">
        <w:trPr>
          <w:trHeight w:val="375"/>
        </w:trPr>
        <w:tc>
          <w:tcPr>
            <w:tcW w:w="313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1DDF982" w14:textId="77777777" w:rsidR="0058536E" w:rsidRDefault="00874818">
            <w:pPr>
              <w:jc w:val="right"/>
              <w:rPr>
                <w:color w:val="002060"/>
                <w:sz w:val="20"/>
                <w:szCs w:val="20"/>
              </w:rPr>
            </w:pPr>
            <w:r>
              <w:rPr>
                <w:b/>
                <w:sz w:val="20"/>
                <w:szCs w:val="20"/>
              </w:rPr>
              <w:t>ΤΙΤΛΟΣ ΜΑΘΗΜΑΤΟΣ</w:t>
            </w:r>
          </w:p>
        </w:tc>
        <w:tc>
          <w:tcPr>
            <w:tcW w:w="5512" w:type="dxa"/>
            <w:gridSpan w:val="5"/>
            <w:tcBorders>
              <w:top w:val="single" w:sz="4" w:space="0" w:color="000000"/>
              <w:left w:val="single" w:sz="4" w:space="0" w:color="000000"/>
              <w:bottom w:val="single" w:sz="4" w:space="0" w:color="000000"/>
              <w:right w:val="single" w:sz="4" w:space="0" w:color="000000"/>
            </w:tcBorders>
            <w:vAlign w:val="center"/>
          </w:tcPr>
          <w:p w14:paraId="3BB9B157" w14:textId="7514611B" w:rsidR="0058536E" w:rsidRDefault="000D7558">
            <w:pPr>
              <w:rPr>
                <w:sz w:val="20"/>
                <w:szCs w:val="20"/>
              </w:rPr>
            </w:pPr>
            <w:r>
              <w:rPr>
                <w:rFonts w:cs="Arial"/>
                <w:color w:val="002060"/>
                <w:sz w:val="20"/>
                <w:szCs w:val="20"/>
                <w:lang w:val="el-GR"/>
              </w:rPr>
              <w:t>ΚΒΑΝΤΟΜΗΧΑΝΙΚΗ Ι</w:t>
            </w:r>
            <w:r>
              <w:rPr>
                <w:rFonts w:cs="Arial"/>
                <w:color w:val="002060"/>
                <w:sz w:val="20"/>
                <w:szCs w:val="20"/>
                <w:lang w:val="en-GB"/>
              </w:rPr>
              <w:t>I</w:t>
            </w:r>
          </w:p>
        </w:tc>
      </w:tr>
      <w:tr w:rsidR="0058536E" w14:paraId="620071DD" w14:textId="77777777">
        <w:trPr>
          <w:trHeight w:val="196"/>
        </w:trPr>
        <w:tc>
          <w:tcPr>
            <w:tcW w:w="5502" w:type="dxa"/>
            <w:gridSpan w:val="3"/>
            <w:tcBorders>
              <w:top w:val="single" w:sz="4" w:space="0" w:color="000000"/>
              <w:left w:val="single" w:sz="4" w:space="0" w:color="000000"/>
              <w:bottom w:val="single" w:sz="4" w:space="0" w:color="000000"/>
              <w:right w:val="single" w:sz="4" w:space="0" w:color="000000"/>
            </w:tcBorders>
            <w:shd w:val="clear" w:color="auto" w:fill="DDD9C3"/>
            <w:vAlign w:val="center"/>
          </w:tcPr>
          <w:p w14:paraId="55CD584E" w14:textId="77777777" w:rsidR="0058536E" w:rsidRPr="00B32B4E" w:rsidRDefault="00874818">
            <w:pPr>
              <w:jc w:val="center"/>
              <w:rPr>
                <w:b/>
                <w:sz w:val="20"/>
                <w:szCs w:val="20"/>
                <w:lang w:val="el-GR"/>
              </w:rPr>
            </w:pPr>
            <w:r w:rsidRPr="00B32B4E">
              <w:rPr>
                <w:b/>
                <w:sz w:val="20"/>
                <w:szCs w:val="20"/>
                <w:lang w:val="el-GR"/>
              </w:rPr>
              <w:t xml:space="preserve">ΑΥΤΟΤΕΛΕΙΣ ΔΙΔΑΚΤΙΚΕΣ ΔΡΑΣΤΗΡΙΟΤΗΤΕΣ </w:t>
            </w:r>
            <w:r w:rsidRPr="00B32B4E">
              <w:rPr>
                <w:b/>
                <w:sz w:val="20"/>
                <w:szCs w:val="20"/>
                <w:lang w:val="el-GR"/>
              </w:rPr>
              <w:br/>
            </w:r>
            <w:r w:rsidRPr="00B32B4E">
              <w:rPr>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41C18B51" w14:textId="77777777" w:rsidR="0058536E" w:rsidRDefault="00874818">
            <w:pPr>
              <w:jc w:val="center"/>
              <w:rPr>
                <w:b/>
                <w:sz w:val="20"/>
                <w:szCs w:val="20"/>
              </w:rPr>
            </w:pPr>
            <w:r>
              <w:rPr>
                <w:b/>
                <w:sz w:val="20"/>
                <w:szCs w:val="20"/>
              </w:rPr>
              <w:t>ΕΒΔΟΜΑΔΙΑΙΕΣ</w:t>
            </w:r>
            <w:r>
              <w:rPr>
                <w:b/>
                <w:sz w:val="20"/>
                <w:szCs w:val="20"/>
              </w:rPr>
              <w:br/>
              <w:t>ΩΡΕΣ ΔΙΔΑΣΚΑΛΙΑΣ</w:t>
            </w:r>
          </w:p>
        </w:tc>
        <w:tc>
          <w:tcPr>
            <w:tcW w:w="1701"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390A7A3E" w14:textId="77777777" w:rsidR="0058536E" w:rsidRDefault="00874818">
            <w:pPr>
              <w:jc w:val="center"/>
            </w:pPr>
            <w:r>
              <w:rPr>
                <w:b/>
                <w:sz w:val="20"/>
                <w:szCs w:val="20"/>
              </w:rPr>
              <w:t>ΠΙΣΤΩΤΙΚΕΣ ΜΟΝΑΔΕΣ</w:t>
            </w:r>
          </w:p>
        </w:tc>
      </w:tr>
      <w:tr w:rsidR="0058536E" w14:paraId="76C1E17B" w14:textId="77777777">
        <w:trPr>
          <w:trHeight w:val="194"/>
        </w:trPr>
        <w:tc>
          <w:tcPr>
            <w:tcW w:w="5502" w:type="dxa"/>
            <w:gridSpan w:val="3"/>
            <w:tcBorders>
              <w:top w:val="single" w:sz="4" w:space="0" w:color="000000"/>
              <w:left w:val="single" w:sz="4" w:space="0" w:color="000000"/>
              <w:bottom w:val="single" w:sz="4" w:space="0" w:color="000000"/>
              <w:right w:val="single" w:sz="4" w:space="0" w:color="000000"/>
            </w:tcBorders>
          </w:tcPr>
          <w:p w14:paraId="461D2737" w14:textId="77777777" w:rsidR="0058536E" w:rsidRDefault="00874818">
            <w:pPr>
              <w:jc w:val="right"/>
              <w:rPr>
                <w:color w:val="002060"/>
                <w:sz w:val="20"/>
                <w:szCs w:val="20"/>
              </w:rPr>
            </w:pPr>
            <w:r>
              <w:rPr>
                <w:color w:val="002060"/>
                <w:sz w:val="20"/>
                <w:szCs w:val="20"/>
              </w:rPr>
              <w:t>Διαλέξεις</w:t>
            </w:r>
          </w:p>
        </w:tc>
        <w:tc>
          <w:tcPr>
            <w:tcW w:w="1439" w:type="dxa"/>
            <w:gridSpan w:val="2"/>
            <w:tcBorders>
              <w:top w:val="single" w:sz="4" w:space="0" w:color="000000"/>
              <w:left w:val="single" w:sz="4" w:space="0" w:color="000000"/>
              <w:bottom w:val="single" w:sz="4" w:space="0" w:color="000000"/>
              <w:right w:val="single" w:sz="4" w:space="0" w:color="000000"/>
            </w:tcBorders>
          </w:tcPr>
          <w:p w14:paraId="67765374" w14:textId="0F1A8B35" w:rsidR="0058536E" w:rsidRPr="008A2A90" w:rsidRDefault="000D7558">
            <w:pPr>
              <w:jc w:val="center"/>
              <w:rPr>
                <w:sz w:val="20"/>
                <w:szCs w:val="20"/>
              </w:rPr>
            </w:pPr>
            <w:r>
              <w:rPr>
                <w:sz w:val="20"/>
                <w:szCs w:val="20"/>
              </w:rPr>
              <w:t>3</w:t>
            </w:r>
          </w:p>
        </w:tc>
        <w:tc>
          <w:tcPr>
            <w:tcW w:w="1701" w:type="dxa"/>
            <w:tcBorders>
              <w:top w:val="single" w:sz="4" w:space="0" w:color="000000"/>
              <w:left w:val="single" w:sz="4" w:space="0" w:color="000000"/>
              <w:bottom w:val="single" w:sz="4" w:space="0" w:color="000000"/>
              <w:right w:val="single" w:sz="4" w:space="0" w:color="000000"/>
            </w:tcBorders>
          </w:tcPr>
          <w:p w14:paraId="416C6740" w14:textId="1CB77662" w:rsidR="0058536E" w:rsidRPr="00E356A3" w:rsidRDefault="000D7558">
            <w:pPr>
              <w:jc w:val="center"/>
            </w:pPr>
            <w:r>
              <w:rPr>
                <w:sz w:val="20"/>
                <w:szCs w:val="20"/>
              </w:rPr>
              <w:t>6</w:t>
            </w:r>
          </w:p>
        </w:tc>
      </w:tr>
      <w:tr w:rsidR="0058536E" w:rsidRPr="00745759" w14:paraId="044FA4D4" w14:textId="77777777">
        <w:trPr>
          <w:trHeight w:val="194"/>
        </w:trPr>
        <w:tc>
          <w:tcPr>
            <w:tcW w:w="5502" w:type="dxa"/>
            <w:gridSpan w:val="3"/>
            <w:tcBorders>
              <w:top w:val="single" w:sz="4" w:space="0" w:color="000000"/>
              <w:left w:val="single" w:sz="4" w:space="0" w:color="000000"/>
              <w:bottom w:val="single" w:sz="4" w:space="0" w:color="000000"/>
              <w:right w:val="single" w:sz="4" w:space="0" w:color="000000"/>
            </w:tcBorders>
            <w:shd w:val="clear" w:color="auto" w:fill="DDD9C3"/>
          </w:tcPr>
          <w:p w14:paraId="06F426B8" w14:textId="77777777" w:rsidR="0058536E" w:rsidRPr="00B32B4E" w:rsidRDefault="00874818">
            <w:pPr>
              <w:rPr>
                <w:color w:val="002060"/>
                <w:sz w:val="20"/>
                <w:szCs w:val="20"/>
                <w:lang w:val="el-GR"/>
              </w:rPr>
            </w:pPr>
            <w:r w:rsidRPr="00B32B4E">
              <w:rPr>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439" w:type="dxa"/>
            <w:gridSpan w:val="2"/>
            <w:tcBorders>
              <w:top w:val="single" w:sz="4" w:space="0" w:color="000000"/>
              <w:left w:val="single" w:sz="4" w:space="0" w:color="000000"/>
              <w:bottom w:val="single" w:sz="4" w:space="0" w:color="000000"/>
              <w:right w:val="single" w:sz="4" w:space="0" w:color="000000"/>
            </w:tcBorders>
          </w:tcPr>
          <w:p w14:paraId="5F7E1E35" w14:textId="77777777" w:rsidR="0058536E" w:rsidRPr="00B32B4E" w:rsidRDefault="0058536E">
            <w:pPr>
              <w:jc w:val="right"/>
              <w:rPr>
                <w:color w:val="002060"/>
                <w:sz w:val="20"/>
                <w:szCs w:val="20"/>
                <w:lang w:val="el-GR"/>
              </w:rPr>
            </w:pPr>
          </w:p>
        </w:tc>
        <w:tc>
          <w:tcPr>
            <w:tcW w:w="1701" w:type="dxa"/>
            <w:tcBorders>
              <w:top w:val="single" w:sz="4" w:space="0" w:color="000000"/>
              <w:left w:val="single" w:sz="4" w:space="0" w:color="000000"/>
              <w:bottom w:val="single" w:sz="4" w:space="0" w:color="000000"/>
              <w:right w:val="single" w:sz="4" w:space="0" w:color="000000"/>
            </w:tcBorders>
          </w:tcPr>
          <w:p w14:paraId="0459CE65" w14:textId="77777777" w:rsidR="0058536E" w:rsidRPr="00B32B4E" w:rsidRDefault="0058536E">
            <w:pPr>
              <w:rPr>
                <w:color w:val="002060"/>
                <w:sz w:val="20"/>
                <w:szCs w:val="20"/>
                <w:lang w:val="el-GR"/>
              </w:rPr>
            </w:pPr>
          </w:p>
        </w:tc>
      </w:tr>
      <w:tr w:rsidR="0058536E" w14:paraId="04E8B9E0" w14:textId="77777777">
        <w:trPr>
          <w:trHeight w:val="599"/>
        </w:trPr>
        <w:tc>
          <w:tcPr>
            <w:tcW w:w="3130" w:type="dxa"/>
            <w:tcBorders>
              <w:top w:val="single" w:sz="4" w:space="0" w:color="000000"/>
              <w:left w:val="single" w:sz="4" w:space="0" w:color="000000"/>
              <w:bottom w:val="single" w:sz="4" w:space="0" w:color="000000"/>
              <w:right w:val="single" w:sz="4" w:space="0" w:color="000000"/>
            </w:tcBorders>
            <w:shd w:val="clear" w:color="auto" w:fill="DDD9C3"/>
          </w:tcPr>
          <w:p w14:paraId="7E730BF7" w14:textId="77777777" w:rsidR="0058536E" w:rsidRPr="00B32B4E" w:rsidRDefault="00874818">
            <w:pPr>
              <w:jc w:val="right"/>
              <w:rPr>
                <w:i/>
                <w:sz w:val="16"/>
                <w:szCs w:val="16"/>
                <w:lang w:val="el-GR"/>
              </w:rPr>
            </w:pPr>
            <w:r w:rsidRPr="00B32B4E">
              <w:rPr>
                <w:b/>
                <w:sz w:val="20"/>
                <w:szCs w:val="20"/>
                <w:lang w:val="el-GR"/>
              </w:rPr>
              <w:t>ΤΥΠΟΣ ΜΑΘΗΜΑΤΟΣ</w:t>
            </w:r>
          </w:p>
          <w:p w14:paraId="1E9EF05A" w14:textId="77777777" w:rsidR="0058536E" w:rsidRPr="00B32B4E" w:rsidRDefault="00874818">
            <w:pPr>
              <w:jc w:val="right"/>
              <w:rPr>
                <w:color w:val="002060"/>
                <w:sz w:val="20"/>
                <w:szCs w:val="20"/>
                <w:lang w:val="el-GR"/>
              </w:rPr>
            </w:pPr>
            <w:r w:rsidRPr="00B32B4E">
              <w:rPr>
                <w:i/>
                <w:sz w:val="16"/>
                <w:szCs w:val="16"/>
                <w:lang w:val="el-GR"/>
              </w:rPr>
              <w:t>Υποβάθρου , Γενικών Γνώσεων, Επιστημονικής Περιοχής, Ανάπτυξης Δεξιοτήτων</w:t>
            </w:r>
          </w:p>
        </w:tc>
        <w:tc>
          <w:tcPr>
            <w:tcW w:w="5512" w:type="dxa"/>
            <w:gridSpan w:val="5"/>
            <w:tcBorders>
              <w:top w:val="single" w:sz="4" w:space="0" w:color="000000"/>
              <w:left w:val="single" w:sz="4" w:space="0" w:color="000000"/>
              <w:bottom w:val="single" w:sz="4" w:space="0" w:color="000000"/>
              <w:right w:val="single" w:sz="4" w:space="0" w:color="000000"/>
            </w:tcBorders>
          </w:tcPr>
          <w:p w14:paraId="52777CA5" w14:textId="77777777" w:rsidR="0058536E" w:rsidRPr="00B32B4E" w:rsidRDefault="0058536E">
            <w:pPr>
              <w:pBdr>
                <w:top w:val="nil"/>
                <w:left w:val="nil"/>
                <w:bottom w:val="nil"/>
                <w:right w:val="nil"/>
                <w:between w:val="nil"/>
              </w:pBdr>
              <w:spacing w:line="276" w:lineRule="auto"/>
              <w:ind w:left="284" w:hanging="284"/>
              <w:jc w:val="both"/>
              <w:rPr>
                <w:rFonts w:ascii="Calibri" w:eastAsia="Calibri" w:hAnsi="Calibri" w:cs="Calibri"/>
                <w:color w:val="002060"/>
                <w:sz w:val="20"/>
                <w:szCs w:val="20"/>
                <w:lang w:val="el-GR"/>
              </w:rPr>
            </w:pPr>
          </w:p>
          <w:p w14:paraId="4CF59883" w14:textId="77777777" w:rsidR="0058536E" w:rsidRPr="00C264C0" w:rsidRDefault="00874818" w:rsidP="00C264C0">
            <w:pPr>
              <w:pBdr>
                <w:top w:val="nil"/>
                <w:left w:val="nil"/>
                <w:bottom w:val="nil"/>
                <w:right w:val="nil"/>
                <w:between w:val="nil"/>
              </w:pBdr>
              <w:spacing w:line="276" w:lineRule="auto"/>
              <w:ind w:left="284" w:hanging="284"/>
              <w:jc w:val="both"/>
              <w:rPr>
                <w:rFonts w:ascii="Calibri" w:eastAsia="Calibri" w:hAnsi="Calibri" w:cs="Calibri"/>
                <w:color w:val="000000"/>
                <w:sz w:val="22"/>
                <w:szCs w:val="22"/>
                <w:lang w:val="el-GR"/>
              </w:rPr>
            </w:pPr>
            <w:r>
              <w:rPr>
                <w:rFonts w:ascii="Calibri" w:eastAsia="Calibri" w:hAnsi="Calibri" w:cs="Calibri"/>
                <w:color w:val="002060"/>
                <w:sz w:val="20"/>
                <w:szCs w:val="20"/>
              </w:rPr>
              <w:t>Επιστημονικής</w:t>
            </w:r>
            <w:r w:rsidR="004849E3">
              <w:rPr>
                <w:rFonts w:ascii="Calibri" w:eastAsia="Calibri" w:hAnsi="Calibri" w:cs="Calibri"/>
                <w:color w:val="002060"/>
                <w:sz w:val="20"/>
                <w:szCs w:val="20"/>
                <w:lang w:val="el-GR"/>
              </w:rPr>
              <w:t xml:space="preserve"> </w:t>
            </w:r>
            <w:r>
              <w:rPr>
                <w:rFonts w:ascii="Calibri" w:eastAsia="Calibri" w:hAnsi="Calibri" w:cs="Calibri"/>
                <w:color w:val="002060"/>
                <w:sz w:val="20"/>
                <w:szCs w:val="20"/>
              </w:rPr>
              <w:t>Περιοχής,</w:t>
            </w:r>
            <w:r w:rsidR="004849E3">
              <w:rPr>
                <w:rFonts w:ascii="Calibri" w:eastAsia="Calibri" w:hAnsi="Calibri" w:cs="Calibri"/>
                <w:color w:val="002060"/>
                <w:sz w:val="20"/>
                <w:szCs w:val="20"/>
                <w:lang w:val="el-GR"/>
              </w:rPr>
              <w:t xml:space="preserve"> </w:t>
            </w:r>
            <w:r w:rsidR="00C264C0">
              <w:rPr>
                <w:rFonts w:ascii="Calibri" w:eastAsia="Calibri" w:hAnsi="Calibri" w:cs="Calibri"/>
                <w:color w:val="002060"/>
                <w:sz w:val="20"/>
                <w:szCs w:val="20"/>
                <w:lang w:val="el-GR"/>
              </w:rPr>
              <w:t>(Ειδικού Υποβάθρου)</w:t>
            </w:r>
          </w:p>
        </w:tc>
      </w:tr>
      <w:tr w:rsidR="0058536E" w14:paraId="714B471B" w14:textId="77777777">
        <w:tc>
          <w:tcPr>
            <w:tcW w:w="3130" w:type="dxa"/>
            <w:tcBorders>
              <w:top w:val="single" w:sz="4" w:space="0" w:color="000000"/>
              <w:left w:val="single" w:sz="4" w:space="0" w:color="000000"/>
              <w:bottom w:val="single" w:sz="4" w:space="0" w:color="000000"/>
              <w:right w:val="single" w:sz="4" w:space="0" w:color="000000"/>
            </w:tcBorders>
            <w:shd w:val="clear" w:color="auto" w:fill="DDD9C3"/>
          </w:tcPr>
          <w:p w14:paraId="6F2F8982" w14:textId="77777777" w:rsidR="0058536E" w:rsidRDefault="00874818">
            <w:pPr>
              <w:jc w:val="right"/>
              <w:rPr>
                <w:b/>
                <w:sz w:val="20"/>
                <w:szCs w:val="20"/>
              </w:rPr>
            </w:pPr>
            <w:r>
              <w:rPr>
                <w:b/>
                <w:sz w:val="20"/>
                <w:szCs w:val="20"/>
              </w:rPr>
              <w:t>ΠΡΟΑΠΑΙΤΟΥΜΕΝΑ ΜΑΘΗΜΑΤΑ:</w:t>
            </w:r>
          </w:p>
          <w:p w14:paraId="0DBB36D7" w14:textId="77777777" w:rsidR="0058536E" w:rsidRDefault="0058536E">
            <w:pPr>
              <w:jc w:val="right"/>
              <w:rPr>
                <w:b/>
                <w:sz w:val="20"/>
                <w:szCs w:val="20"/>
              </w:rPr>
            </w:pPr>
          </w:p>
        </w:tc>
        <w:tc>
          <w:tcPr>
            <w:tcW w:w="5512" w:type="dxa"/>
            <w:gridSpan w:val="5"/>
            <w:tcBorders>
              <w:top w:val="single" w:sz="4" w:space="0" w:color="000000"/>
              <w:left w:val="single" w:sz="4" w:space="0" w:color="000000"/>
              <w:bottom w:val="single" w:sz="4" w:space="0" w:color="000000"/>
              <w:right w:val="single" w:sz="4" w:space="0" w:color="000000"/>
            </w:tcBorders>
          </w:tcPr>
          <w:p w14:paraId="62339E42" w14:textId="77777777" w:rsidR="0058536E" w:rsidRDefault="00874818">
            <w:pPr>
              <w:rPr>
                <w:color w:val="002060"/>
                <w:sz w:val="20"/>
                <w:szCs w:val="20"/>
              </w:rPr>
            </w:pPr>
            <w:r>
              <w:rPr>
                <w:color w:val="002060"/>
                <w:sz w:val="20"/>
                <w:szCs w:val="20"/>
              </w:rPr>
              <w:t>-</w:t>
            </w:r>
          </w:p>
        </w:tc>
      </w:tr>
      <w:tr w:rsidR="0058536E" w14:paraId="234DA622" w14:textId="77777777">
        <w:tc>
          <w:tcPr>
            <w:tcW w:w="3130" w:type="dxa"/>
            <w:tcBorders>
              <w:top w:val="single" w:sz="4" w:space="0" w:color="000000"/>
              <w:left w:val="single" w:sz="4" w:space="0" w:color="000000"/>
              <w:bottom w:val="single" w:sz="4" w:space="0" w:color="000000"/>
              <w:right w:val="single" w:sz="4" w:space="0" w:color="000000"/>
            </w:tcBorders>
            <w:shd w:val="clear" w:color="auto" w:fill="DDD9C3"/>
          </w:tcPr>
          <w:p w14:paraId="6FF3BDAF" w14:textId="77777777" w:rsidR="0058536E" w:rsidRDefault="00874818">
            <w:pPr>
              <w:jc w:val="right"/>
              <w:rPr>
                <w:color w:val="002060"/>
                <w:sz w:val="20"/>
                <w:szCs w:val="20"/>
              </w:rPr>
            </w:pPr>
            <w:r>
              <w:rPr>
                <w:b/>
                <w:sz w:val="20"/>
                <w:szCs w:val="20"/>
              </w:rPr>
              <w:t>ΓΛΩΣΣΑ ΔΙΔΑΣΚΑΛΙΑΣ και ΕΞΕΤΑΣΕΩΝ:</w:t>
            </w:r>
          </w:p>
        </w:tc>
        <w:tc>
          <w:tcPr>
            <w:tcW w:w="5512" w:type="dxa"/>
            <w:gridSpan w:val="5"/>
            <w:tcBorders>
              <w:top w:val="single" w:sz="4" w:space="0" w:color="000000"/>
              <w:left w:val="single" w:sz="4" w:space="0" w:color="000000"/>
              <w:bottom w:val="single" w:sz="4" w:space="0" w:color="000000"/>
              <w:right w:val="single" w:sz="4" w:space="0" w:color="000000"/>
            </w:tcBorders>
          </w:tcPr>
          <w:p w14:paraId="74C0CB8C" w14:textId="77777777" w:rsidR="0058536E" w:rsidRDefault="00874818">
            <w:r>
              <w:rPr>
                <w:color w:val="002060"/>
                <w:sz w:val="20"/>
                <w:szCs w:val="20"/>
              </w:rPr>
              <w:t>Ελληνική</w:t>
            </w:r>
          </w:p>
        </w:tc>
      </w:tr>
      <w:tr w:rsidR="0058536E" w14:paraId="5C3971DE" w14:textId="77777777">
        <w:tc>
          <w:tcPr>
            <w:tcW w:w="3130" w:type="dxa"/>
            <w:tcBorders>
              <w:top w:val="single" w:sz="4" w:space="0" w:color="000000"/>
              <w:left w:val="single" w:sz="4" w:space="0" w:color="000000"/>
              <w:bottom w:val="single" w:sz="4" w:space="0" w:color="000000"/>
              <w:right w:val="single" w:sz="4" w:space="0" w:color="000000"/>
            </w:tcBorders>
            <w:shd w:val="clear" w:color="auto" w:fill="DDD9C3"/>
          </w:tcPr>
          <w:p w14:paraId="74EB2BF5" w14:textId="77777777" w:rsidR="0058536E" w:rsidRPr="00B32B4E" w:rsidRDefault="00874818">
            <w:pPr>
              <w:jc w:val="right"/>
              <w:rPr>
                <w:color w:val="002060"/>
                <w:sz w:val="20"/>
                <w:szCs w:val="20"/>
                <w:lang w:val="el-GR"/>
              </w:rPr>
            </w:pPr>
            <w:r w:rsidRPr="00B32B4E">
              <w:rPr>
                <w:b/>
                <w:sz w:val="20"/>
                <w:szCs w:val="20"/>
                <w:lang w:val="el-GR"/>
              </w:rPr>
              <w:t xml:space="preserve">ΤΟ ΜΑΘΗΜΑ ΠΡΟΣΦΕΡΕΤΑΙ ΣΕ ΦΟΙΤΗΤΕΣ </w:t>
            </w:r>
            <w:r>
              <w:rPr>
                <w:b/>
                <w:sz w:val="20"/>
                <w:szCs w:val="20"/>
              </w:rPr>
              <w:t>ERASMUS</w:t>
            </w:r>
          </w:p>
        </w:tc>
        <w:tc>
          <w:tcPr>
            <w:tcW w:w="5512" w:type="dxa"/>
            <w:gridSpan w:val="5"/>
            <w:tcBorders>
              <w:top w:val="single" w:sz="4" w:space="0" w:color="000000"/>
              <w:left w:val="single" w:sz="4" w:space="0" w:color="000000"/>
              <w:bottom w:val="single" w:sz="4" w:space="0" w:color="000000"/>
              <w:right w:val="single" w:sz="4" w:space="0" w:color="000000"/>
            </w:tcBorders>
          </w:tcPr>
          <w:p w14:paraId="7D024C63" w14:textId="77777777" w:rsidR="0058536E" w:rsidRDefault="00874818">
            <w:r>
              <w:rPr>
                <w:color w:val="002060"/>
                <w:sz w:val="20"/>
                <w:szCs w:val="20"/>
              </w:rPr>
              <w:t>Όχι</w:t>
            </w:r>
          </w:p>
        </w:tc>
      </w:tr>
      <w:tr w:rsidR="0058536E" w14:paraId="03043786" w14:textId="77777777">
        <w:tc>
          <w:tcPr>
            <w:tcW w:w="3130" w:type="dxa"/>
            <w:tcBorders>
              <w:top w:val="single" w:sz="4" w:space="0" w:color="000000"/>
              <w:left w:val="single" w:sz="4" w:space="0" w:color="000000"/>
              <w:bottom w:val="single" w:sz="4" w:space="0" w:color="000000"/>
              <w:right w:val="single" w:sz="4" w:space="0" w:color="000000"/>
            </w:tcBorders>
            <w:shd w:val="clear" w:color="auto" w:fill="DDD9C3"/>
          </w:tcPr>
          <w:p w14:paraId="22D22DE3" w14:textId="77777777" w:rsidR="0058536E" w:rsidRDefault="00874818">
            <w:pPr>
              <w:jc w:val="right"/>
              <w:rPr>
                <w:color w:val="002060"/>
                <w:sz w:val="20"/>
                <w:szCs w:val="20"/>
              </w:rPr>
            </w:pPr>
            <w:r>
              <w:rPr>
                <w:b/>
                <w:sz w:val="20"/>
                <w:szCs w:val="20"/>
              </w:rPr>
              <w:t>ΗΛΕΚΤΡΟΝΙΚΗ ΣΕΛΙΔΑ ΜΑΘΗΜΑΤΟΣ (URL)</w:t>
            </w:r>
          </w:p>
        </w:tc>
        <w:tc>
          <w:tcPr>
            <w:tcW w:w="5512" w:type="dxa"/>
            <w:gridSpan w:val="5"/>
            <w:tcBorders>
              <w:top w:val="single" w:sz="4" w:space="0" w:color="000000"/>
              <w:left w:val="single" w:sz="4" w:space="0" w:color="000000"/>
              <w:bottom w:val="single" w:sz="4" w:space="0" w:color="000000"/>
              <w:right w:val="single" w:sz="4" w:space="0" w:color="000000"/>
            </w:tcBorders>
          </w:tcPr>
          <w:p w14:paraId="743727F1" w14:textId="27E01E15" w:rsidR="0058536E" w:rsidRPr="002809AC" w:rsidRDefault="00C264C0" w:rsidP="00823B90">
            <w:pPr>
              <w:rPr>
                <w:rFonts w:asciiTheme="minorHAnsi" w:hAnsiTheme="minorHAnsi" w:cstheme="minorHAnsi"/>
              </w:rPr>
            </w:pPr>
            <w:r w:rsidRPr="00C264C0">
              <w:rPr>
                <w:rFonts w:asciiTheme="minorHAnsi" w:hAnsiTheme="minorHAnsi" w:cstheme="minorHAnsi"/>
                <w:color w:val="002060"/>
                <w:sz w:val="20"/>
                <w:szCs w:val="20"/>
              </w:rPr>
              <w:t>https://eclass.emt.duth.gr/courses/</w:t>
            </w:r>
            <w:r w:rsidR="002809AC">
              <w:rPr>
                <w:rFonts w:asciiTheme="minorHAnsi" w:hAnsiTheme="minorHAnsi" w:cstheme="minorHAnsi"/>
                <w:color w:val="002060"/>
                <w:sz w:val="20"/>
                <w:szCs w:val="20"/>
              </w:rPr>
              <w:t>PHYSICS263</w:t>
            </w:r>
          </w:p>
        </w:tc>
      </w:tr>
    </w:tbl>
    <w:p w14:paraId="53D2C39B" w14:textId="77777777" w:rsidR="0058536E" w:rsidRDefault="00874818">
      <w:pPr>
        <w:widowControl w:val="0"/>
        <w:numPr>
          <w:ilvl w:val="0"/>
          <w:numId w:val="1"/>
        </w:numPr>
        <w:spacing w:before="120"/>
        <w:ind w:left="357" w:hanging="357"/>
        <w:rPr>
          <w:b/>
          <w:sz w:val="20"/>
          <w:szCs w:val="20"/>
        </w:rPr>
      </w:pPr>
      <w:r>
        <w:rPr>
          <w:b/>
          <w:color w:val="000000"/>
        </w:rPr>
        <w:t>ΜΑΘΗΣΙΑΚΑ ΑΠΟΤΕΛΕΣΜΑΤΑ</w:t>
      </w:r>
    </w:p>
    <w:tbl>
      <w:tblPr>
        <w:tblStyle w:val="a2"/>
        <w:tblW w:w="8472" w:type="dxa"/>
        <w:tblLayout w:type="fixed"/>
        <w:tblLook w:val="0000" w:firstRow="0" w:lastRow="0" w:firstColumn="0" w:lastColumn="0" w:noHBand="0" w:noVBand="0"/>
      </w:tblPr>
      <w:tblGrid>
        <w:gridCol w:w="3963"/>
        <w:gridCol w:w="4509"/>
      </w:tblGrid>
      <w:tr w:rsidR="0058536E" w14:paraId="38E2E1A1" w14:textId="77777777">
        <w:tc>
          <w:tcPr>
            <w:tcW w:w="8472" w:type="dxa"/>
            <w:gridSpan w:val="2"/>
            <w:tcBorders>
              <w:top w:val="single" w:sz="4" w:space="0" w:color="000000"/>
              <w:left w:val="single" w:sz="4" w:space="0" w:color="000000"/>
              <w:right w:val="single" w:sz="4" w:space="0" w:color="000000"/>
            </w:tcBorders>
            <w:shd w:val="clear" w:color="auto" w:fill="DDD9C3"/>
          </w:tcPr>
          <w:p w14:paraId="57A6E66E" w14:textId="77777777" w:rsidR="0058536E" w:rsidRDefault="00874818">
            <w:r>
              <w:rPr>
                <w:b/>
                <w:sz w:val="20"/>
                <w:szCs w:val="20"/>
              </w:rPr>
              <w:t>Μαθησιακά Αποτελέσματα</w:t>
            </w:r>
          </w:p>
        </w:tc>
      </w:tr>
      <w:tr w:rsidR="0058536E" w:rsidRPr="00745759" w14:paraId="46DED9A8" w14:textId="77777777">
        <w:tc>
          <w:tcPr>
            <w:tcW w:w="8472" w:type="dxa"/>
            <w:gridSpan w:val="2"/>
            <w:tcBorders>
              <w:left w:val="single" w:sz="4" w:space="0" w:color="000000"/>
              <w:bottom w:val="single" w:sz="4" w:space="0" w:color="000000"/>
              <w:right w:val="single" w:sz="4" w:space="0" w:color="000000"/>
            </w:tcBorders>
            <w:shd w:val="clear" w:color="auto" w:fill="DDD9C3"/>
          </w:tcPr>
          <w:p w14:paraId="72F6A4E4" w14:textId="77777777" w:rsidR="0058536E" w:rsidRPr="00B32B4E" w:rsidRDefault="00874818">
            <w:pPr>
              <w:widowControl w:val="0"/>
              <w:spacing w:after="60"/>
              <w:rPr>
                <w:i/>
                <w:sz w:val="16"/>
                <w:szCs w:val="16"/>
                <w:lang w:val="el-GR"/>
              </w:rPr>
            </w:pPr>
            <w:r w:rsidRPr="00B32B4E">
              <w:rPr>
                <w:i/>
                <w:sz w:val="16"/>
                <w:szCs w:val="16"/>
                <w:lang w:val="el-GR"/>
              </w:rPr>
              <w:t>Περιγράφονται τα μαθησιακά αποτελέσματα του μαθήματος οι συγκεκριμένες</w:t>
            </w:r>
            <w:r w:rsidR="00D95679">
              <w:rPr>
                <w:i/>
                <w:sz w:val="16"/>
                <w:szCs w:val="16"/>
                <w:lang w:val="el-GR"/>
              </w:rPr>
              <w:t xml:space="preserve"> </w:t>
            </w:r>
            <w:r w:rsidRPr="00B32B4E">
              <w:rPr>
                <w:i/>
                <w:sz w:val="16"/>
                <w:szCs w:val="16"/>
                <w:lang w:val="el-GR"/>
              </w:rPr>
              <w:t>γνώσεις, δεξιότητες και ικανότητες καταλλήλου επιπέδου που θα αποκτήσουν οι φοιτητές μετά την επιτυχή ολοκλήρωση του μαθήματος.</w:t>
            </w:r>
          </w:p>
          <w:p w14:paraId="7B20C300" w14:textId="77777777" w:rsidR="0058536E" w:rsidRDefault="00874818">
            <w:pPr>
              <w:rPr>
                <w:i/>
                <w:sz w:val="16"/>
                <w:szCs w:val="16"/>
              </w:rPr>
            </w:pPr>
            <w:r>
              <w:rPr>
                <w:i/>
                <w:sz w:val="16"/>
                <w:szCs w:val="16"/>
              </w:rPr>
              <w:t xml:space="preserve">Συμβουλευτείτετο Παράρτημα Α </w:t>
            </w:r>
          </w:p>
          <w:p w14:paraId="32E5C0BA" w14:textId="77777777" w:rsidR="0058536E" w:rsidRPr="00B32B4E" w:rsidRDefault="00874818">
            <w:pPr>
              <w:widowControl w:val="0"/>
              <w:numPr>
                <w:ilvl w:val="0"/>
                <w:numId w:val="2"/>
              </w:numPr>
              <w:ind w:left="313" w:hanging="219"/>
              <w:rPr>
                <w:i/>
                <w:sz w:val="16"/>
                <w:szCs w:val="16"/>
                <w:lang w:val="el-GR"/>
              </w:rPr>
            </w:pPr>
            <w:r w:rsidRPr="00B32B4E">
              <w:rPr>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r w:rsidR="00B32B4E">
              <w:rPr>
                <w:i/>
                <w:sz w:val="16"/>
                <w:szCs w:val="16"/>
                <w:lang w:val="el-GR"/>
              </w:rPr>
              <w:t>.</w:t>
            </w:r>
          </w:p>
          <w:p w14:paraId="331F5E70" w14:textId="77777777" w:rsidR="0058536E" w:rsidRPr="00B32B4E" w:rsidRDefault="00874818">
            <w:pPr>
              <w:widowControl w:val="0"/>
              <w:numPr>
                <w:ilvl w:val="0"/>
                <w:numId w:val="2"/>
              </w:numPr>
              <w:spacing w:after="60"/>
              <w:ind w:left="313" w:hanging="219"/>
              <w:rPr>
                <w:i/>
                <w:sz w:val="16"/>
                <w:szCs w:val="16"/>
                <w:lang w:val="el-GR"/>
              </w:rPr>
            </w:pPr>
            <w:r w:rsidRPr="00B32B4E">
              <w:rPr>
                <w:i/>
                <w:sz w:val="16"/>
                <w:szCs w:val="16"/>
                <w:lang w:val="el-GR"/>
              </w:rPr>
              <w:t>Περιγραφικοί Δείκτες Επιπέδων 6, 7 &amp; 8 του Ευρωπαϊκού Πλαισίου Προσόντων Διά Βίου Μάθησης</w:t>
            </w:r>
          </w:p>
          <w:p w14:paraId="5576B15F" w14:textId="77777777" w:rsidR="0058536E" w:rsidRPr="00B32B4E" w:rsidRDefault="00874818" w:rsidP="00B32B4E">
            <w:pPr>
              <w:widowControl w:val="0"/>
              <w:ind w:left="304"/>
              <w:rPr>
                <w:i/>
                <w:sz w:val="16"/>
                <w:szCs w:val="16"/>
                <w:lang w:val="el-GR"/>
              </w:rPr>
            </w:pPr>
            <w:r>
              <w:rPr>
                <w:i/>
                <w:sz w:val="16"/>
                <w:szCs w:val="16"/>
              </w:rPr>
              <w:t>και Παράρτημα Β</w:t>
            </w:r>
            <w:r w:rsidR="00B32B4E">
              <w:rPr>
                <w:i/>
                <w:sz w:val="16"/>
                <w:szCs w:val="16"/>
                <w:lang w:val="el-GR"/>
              </w:rPr>
              <w:t>.</w:t>
            </w:r>
          </w:p>
          <w:p w14:paraId="457F7CAD" w14:textId="77777777" w:rsidR="0058536E" w:rsidRPr="00B32B4E" w:rsidRDefault="00874818">
            <w:pPr>
              <w:widowControl w:val="0"/>
              <w:numPr>
                <w:ilvl w:val="0"/>
                <w:numId w:val="2"/>
              </w:numPr>
              <w:ind w:left="313" w:hanging="219"/>
              <w:rPr>
                <w:lang w:val="el-GR"/>
              </w:rPr>
            </w:pPr>
            <w:r w:rsidRPr="00B32B4E">
              <w:rPr>
                <w:i/>
                <w:sz w:val="16"/>
                <w:szCs w:val="16"/>
                <w:lang w:val="el-GR"/>
              </w:rPr>
              <w:t>Περιληπτικός Οδηγός συγγραφής Μαθησιακών Αποτελεσμάτων</w:t>
            </w:r>
            <w:r w:rsidR="00B32B4E">
              <w:rPr>
                <w:i/>
                <w:sz w:val="16"/>
                <w:szCs w:val="16"/>
                <w:lang w:val="el-GR"/>
              </w:rPr>
              <w:t>.</w:t>
            </w:r>
          </w:p>
        </w:tc>
      </w:tr>
      <w:tr w:rsidR="0058536E" w:rsidRPr="00745759" w14:paraId="63093017" w14:textId="77777777">
        <w:tc>
          <w:tcPr>
            <w:tcW w:w="8472" w:type="dxa"/>
            <w:gridSpan w:val="2"/>
            <w:tcBorders>
              <w:top w:val="single" w:sz="4" w:space="0" w:color="000000"/>
              <w:left w:val="single" w:sz="4" w:space="0" w:color="000000"/>
              <w:bottom w:val="single" w:sz="4" w:space="0" w:color="000000"/>
              <w:right w:val="single" w:sz="4" w:space="0" w:color="000000"/>
            </w:tcBorders>
          </w:tcPr>
          <w:p w14:paraId="5DAA5183" w14:textId="6E387202" w:rsidR="000D7558" w:rsidRPr="00185D27" w:rsidRDefault="000D7558" w:rsidP="000D7558">
            <w:pPr>
              <w:pStyle w:val="ListParagraph1"/>
              <w:tabs>
                <w:tab w:val="num" w:pos="0"/>
              </w:tabs>
              <w:spacing w:after="0" w:line="100" w:lineRule="atLeast"/>
              <w:ind w:left="0"/>
              <w:jc w:val="both"/>
              <w:rPr>
                <w:rFonts w:eastAsia="Times New Roman" w:cs="Arial"/>
                <w:color w:val="002060"/>
                <w:sz w:val="20"/>
                <w:szCs w:val="20"/>
              </w:rPr>
            </w:pPr>
            <w:r>
              <w:rPr>
                <w:rFonts w:eastAsia="Times New Roman" w:cs="Arial"/>
                <w:color w:val="002060"/>
                <w:sz w:val="20"/>
                <w:szCs w:val="20"/>
              </w:rPr>
              <w:t>Ο φοιτητής διδάσκεται προχωρημένα θέματα Κβαντομηχανικής με έμφαση στον μαθηματικό φορμαλισμό των ερμιτιανών τελεστών και την κβαντική θεώρηση της τροχιακής και ιδιοστροφορμής</w:t>
            </w:r>
          </w:p>
          <w:p w14:paraId="6A05EAD3" w14:textId="77777777" w:rsidR="000D7558" w:rsidRPr="00C04CC2" w:rsidRDefault="000D7558" w:rsidP="000D7558">
            <w:pPr>
              <w:pStyle w:val="ListParagraph1"/>
              <w:tabs>
                <w:tab w:val="num" w:pos="0"/>
              </w:tabs>
              <w:spacing w:after="0" w:line="100" w:lineRule="atLeast"/>
              <w:ind w:left="0"/>
              <w:jc w:val="both"/>
              <w:rPr>
                <w:rFonts w:eastAsia="Times New Roman" w:cs="Arial"/>
                <w:color w:val="002060"/>
                <w:sz w:val="20"/>
                <w:szCs w:val="20"/>
              </w:rPr>
            </w:pPr>
          </w:p>
          <w:p w14:paraId="64FBBDF5" w14:textId="778199AF" w:rsidR="000D7558" w:rsidRDefault="000D7558" w:rsidP="000D7558">
            <w:pPr>
              <w:pStyle w:val="ListParagraph1"/>
              <w:tabs>
                <w:tab w:val="num" w:pos="0"/>
              </w:tabs>
              <w:spacing w:after="0" w:line="100" w:lineRule="atLeast"/>
              <w:ind w:left="284" w:hanging="284"/>
              <w:jc w:val="both"/>
              <w:rPr>
                <w:rFonts w:eastAsia="Times New Roman" w:cs="Arial"/>
                <w:color w:val="002060"/>
                <w:sz w:val="20"/>
                <w:szCs w:val="20"/>
              </w:rPr>
            </w:pPr>
            <w:r w:rsidRPr="006D35C9">
              <w:rPr>
                <w:rFonts w:eastAsia="Times New Roman" w:cs="Arial"/>
                <w:color w:val="002060"/>
                <w:sz w:val="20"/>
                <w:szCs w:val="20"/>
              </w:rPr>
              <w:t xml:space="preserve">Με την επιτυχή ολοκλήρωση του μαθήματος ο </w:t>
            </w:r>
            <w:r>
              <w:rPr>
                <w:rFonts w:eastAsia="Times New Roman" w:cs="Arial"/>
                <w:color w:val="002060"/>
                <w:sz w:val="20"/>
                <w:szCs w:val="20"/>
              </w:rPr>
              <w:t xml:space="preserve">φοιτητής / τρια θα </w:t>
            </w:r>
          </w:p>
          <w:p w14:paraId="2779F823" w14:textId="77777777" w:rsidR="000D7558" w:rsidRDefault="000D7558" w:rsidP="000D7558">
            <w:pPr>
              <w:pStyle w:val="ListParagraph1"/>
              <w:numPr>
                <w:ilvl w:val="0"/>
                <w:numId w:val="6"/>
              </w:numPr>
              <w:spacing w:after="0" w:line="100" w:lineRule="atLeast"/>
              <w:jc w:val="both"/>
              <w:rPr>
                <w:rFonts w:eastAsia="Times New Roman" w:cs="Arial"/>
                <w:color w:val="002060"/>
                <w:sz w:val="20"/>
                <w:szCs w:val="20"/>
              </w:rPr>
            </w:pPr>
            <w:r>
              <w:rPr>
                <w:rFonts w:eastAsia="Times New Roman" w:cs="Arial"/>
                <w:color w:val="002060"/>
                <w:sz w:val="20"/>
                <w:szCs w:val="20"/>
              </w:rPr>
              <w:t>έχει αποκτήσει β</w:t>
            </w:r>
            <w:r w:rsidRPr="00AF0386">
              <w:rPr>
                <w:rFonts w:eastAsia="Times New Roman" w:cs="Arial"/>
                <w:color w:val="002060"/>
                <w:sz w:val="20"/>
                <w:szCs w:val="20"/>
              </w:rPr>
              <w:t xml:space="preserve">ασικές </w:t>
            </w:r>
            <w:r>
              <w:rPr>
                <w:rFonts w:eastAsia="Times New Roman" w:cs="Arial"/>
                <w:color w:val="002060"/>
                <w:sz w:val="20"/>
                <w:szCs w:val="20"/>
              </w:rPr>
              <w:t xml:space="preserve">γνώσεις Ερμιτιανών τελεστών, την  εφαρμογή τους σε  ατομικό επίπεδο, </w:t>
            </w:r>
          </w:p>
          <w:p w14:paraId="2E0D43B7" w14:textId="4A4D410E" w:rsidR="000D7558" w:rsidRDefault="000D7558" w:rsidP="000D7558">
            <w:pPr>
              <w:pStyle w:val="ListParagraph1"/>
              <w:numPr>
                <w:ilvl w:val="0"/>
                <w:numId w:val="6"/>
              </w:numPr>
              <w:spacing w:after="0" w:line="100" w:lineRule="atLeast"/>
              <w:jc w:val="both"/>
              <w:rPr>
                <w:rFonts w:eastAsia="Times New Roman" w:cs="Arial"/>
                <w:color w:val="002060"/>
                <w:sz w:val="20"/>
                <w:szCs w:val="20"/>
              </w:rPr>
            </w:pPr>
            <w:r>
              <w:rPr>
                <w:rFonts w:eastAsia="Times New Roman" w:cs="Arial"/>
                <w:color w:val="002060"/>
                <w:sz w:val="20"/>
                <w:szCs w:val="20"/>
              </w:rPr>
              <w:t xml:space="preserve">ερμηνεύει την Αρχή του </w:t>
            </w:r>
            <w:r>
              <w:rPr>
                <w:rFonts w:eastAsia="Times New Roman" w:cs="Arial"/>
                <w:color w:val="002060"/>
                <w:sz w:val="20"/>
                <w:szCs w:val="20"/>
                <w:lang w:val="en-GB"/>
              </w:rPr>
              <w:t>Pauli</w:t>
            </w:r>
            <w:r w:rsidRPr="001B45F6">
              <w:rPr>
                <w:rFonts w:eastAsia="Times New Roman" w:cs="Arial"/>
                <w:color w:val="002060"/>
                <w:sz w:val="20"/>
                <w:szCs w:val="20"/>
              </w:rPr>
              <w:t xml:space="preserve"> </w:t>
            </w:r>
            <w:r>
              <w:rPr>
                <w:rFonts w:eastAsia="Times New Roman" w:cs="Arial"/>
                <w:color w:val="002060"/>
                <w:sz w:val="20"/>
                <w:szCs w:val="20"/>
              </w:rPr>
              <w:t xml:space="preserve">και θα </w:t>
            </w:r>
          </w:p>
          <w:p w14:paraId="6725763A" w14:textId="3C9FEADB" w:rsidR="000D7558" w:rsidRDefault="000D7558" w:rsidP="000D7558">
            <w:pPr>
              <w:pStyle w:val="ListParagraph1"/>
              <w:numPr>
                <w:ilvl w:val="0"/>
                <w:numId w:val="6"/>
              </w:numPr>
              <w:spacing w:after="0" w:line="100" w:lineRule="atLeast"/>
              <w:jc w:val="both"/>
              <w:rPr>
                <w:rFonts w:eastAsia="Times New Roman" w:cs="Arial"/>
                <w:color w:val="002060"/>
                <w:sz w:val="20"/>
                <w:szCs w:val="20"/>
              </w:rPr>
            </w:pPr>
            <w:r>
              <w:rPr>
                <w:rFonts w:eastAsia="Times New Roman" w:cs="Arial"/>
                <w:color w:val="002060"/>
                <w:sz w:val="20"/>
                <w:szCs w:val="20"/>
              </w:rPr>
              <w:t>έχει κατανοήσει την  ανάγκη κβάντωσης της τροχιακής στροφορμής και ιδιοστροφορμής.</w:t>
            </w:r>
            <w:r w:rsidRPr="000D7558">
              <w:rPr>
                <w:rFonts w:eastAsia="Times New Roman" w:cs="Arial"/>
                <w:color w:val="002060"/>
                <w:sz w:val="20"/>
                <w:szCs w:val="20"/>
              </w:rPr>
              <w:t xml:space="preserve"> </w:t>
            </w:r>
          </w:p>
          <w:p w14:paraId="1AA40975" w14:textId="7558B505" w:rsidR="000D7558" w:rsidRDefault="000D7558" w:rsidP="000D7558">
            <w:pPr>
              <w:pStyle w:val="ListParagraph1"/>
              <w:spacing w:after="0" w:line="100" w:lineRule="atLeast"/>
              <w:ind w:left="360"/>
              <w:jc w:val="both"/>
              <w:rPr>
                <w:rFonts w:eastAsia="Times New Roman" w:cs="Arial"/>
                <w:color w:val="002060"/>
                <w:sz w:val="20"/>
                <w:szCs w:val="20"/>
              </w:rPr>
            </w:pPr>
            <w:r>
              <w:rPr>
                <w:rFonts w:eastAsia="Times New Roman" w:cs="Arial"/>
                <w:color w:val="002060"/>
                <w:sz w:val="20"/>
                <w:szCs w:val="20"/>
              </w:rPr>
              <w:t xml:space="preserve"> </w:t>
            </w:r>
          </w:p>
          <w:p w14:paraId="122A0583" w14:textId="617D4FCE" w:rsidR="000D7558" w:rsidRPr="00CE0533" w:rsidRDefault="009B6A31" w:rsidP="000D7558">
            <w:pPr>
              <w:pStyle w:val="ListParagraph1"/>
              <w:tabs>
                <w:tab w:val="num" w:pos="0"/>
              </w:tabs>
              <w:spacing w:after="0" w:line="100" w:lineRule="atLeast"/>
              <w:ind w:left="284" w:hanging="284"/>
              <w:jc w:val="both"/>
              <w:rPr>
                <w:rFonts w:eastAsia="Times New Roman" w:cs="Arial"/>
                <w:color w:val="002060"/>
                <w:sz w:val="20"/>
                <w:szCs w:val="20"/>
              </w:rPr>
            </w:pPr>
            <w:r>
              <w:rPr>
                <w:rFonts w:eastAsia="Times New Roman" w:cs="Arial"/>
                <w:color w:val="002060"/>
                <w:sz w:val="20"/>
                <w:szCs w:val="20"/>
              </w:rPr>
              <w:t xml:space="preserve">Ο φοιτητής/τρια </w:t>
            </w:r>
            <w:r w:rsidR="000D7558">
              <w:rPr>
                <w:rFonts w:eastAsia="Times New Roman" w:cs="Arial"/>
                <w:color w:val="002060"/>
                <w:sz w:val="20"/>
                <w:szCs w:val="20"/>
              </w:rPr>
              <w:t>θα έχει αποκτήσει την ικανότητα</w:t>
            </w:r>
            <w:r w:rsidR="000D7558" w:rsidRPr="006D35C9">
              <w:rPr>
                <w:rFonts w:eastAsia="Times New Roman" w:cs="Arial"/>
                <w:color w:val="002060"/>
                <w:sz w:val="20"/>
                <w:szCs w:val="20"/>
              </w:rPr>
              <w:t>:</w:t>
            </w:r>
          </w:p>
          <w:p w14:paraId="71223AF8" w14:textId="41E4B508" w:rsidR="000D7558" w:rsidRPr="00CE0533" w:rsidRDefault="000D7558" w:rsidP="000D7558">
            <w:pPr>
              <w:pStyle w:val="ListParagraph1"/>
              <w:tabs>
                <w:tab w:val="num" w:pos="0"/>
              </w:tabs>
              <w:spacing w:after="0" w:line="100" w:lineRule="atLeast"/>
              <w:ind w:left="284" w:hanging="284"/>
              <w:jc w:val="both"/>
              <w:rPr>
                <w:rFonts w:eastAsia="Times New Roman" w:cs="Arial"/>
                <w:color w:val="002060"/>
                <w:sz w:val="20"/>
                <w:szCs w:val="20"/>
              </w:rPr>
            </w:pPr>
            <w:r>
              <w:rPr>
                <w:rFonts w:eastAsia="Times New Roman" w:cs="Arial"/>
                <w:color w:val="002060"/>
                <w:sz w:val="20"/>
                <w:szCs w:val="20"/>
              </w:rPr>
              <w:t xml:space="preserve">• </w:t>
            </w:r>
            <w:r w:rsidRPr="00083012">
              <w:rPr>
                <w:rFonts w:eastAsia="Times New Roman" w:cs="Arial"/>
                <w:color w:val="002060"/>
                <w:sz w:val="20"/>
                <w:szCs w:val="20"/>
              </w:rPr>
              <w:t>εφαρμογής των γνώσεων αυτών στην επίλυση σχετικών σύνθετων προβλημάτων.</w:t>
            </w:r>
          </w:p>
          <w:p w14:paraId="493D27C4" w14:textId="285B51BF" w:rsidR="000D7558" w:rsidRPr="00CE0533" w:rsidRDefault="000D7558" w:rsidP="000D7558">
            <w:pPr>
              <w:pStyle w:val="ListParagraph1"/>
              <w:tabs>
                <w:tab w:val="num" w:pos="0"/>
              </w:tabs>
              <w:spacing w:after="0" w:line="100" w:lineRule="atLeast"/>
              <w:ind w:left="284" w:hanging="284"/>
              <w:jc w:val="both"/>
              <w:rPr>
                <w:rFonts w:eastAsia="Times New Roman" w:cs="Arial"/>
                <w:color w:val="002060"/>
                <w:sz w:val="20"/>
                <w:szCs w:val="20"/>
              </w:rPr>
            </w:pPr>
            <w:r>
              <w:rPr>
                <w:rFonts w:eastAsia="Times New Roman" w:cs="Arial"/>
                <w:color w:val="002060"/>
                <w:sz w:val="20"/>
                <w:szCs w:val="20"/>
              </w:rPr>
              <w:t xml:space="preserve">• </w:t>
            </w:r>
            <w:r w:rsidRPr="00083012">
              <w:rPr>
                <w:rFonts w:eastAsia="Times New Roman" w:cs="Arial"/>
                <w:color w:val="002060"/>
                <w:sz w:val="20"/>
                <w:szCs w:val="20"/>
              </w:rPr>
              <w:t>κριτικής σκέψης ώστε να μπορούν να αξιολογούν, να αναλύουν και να συσχετίζουν τις γνώσεις αυτές.</w:t>
            </w:r>
          </w:p>
          <w:p w14:paraId="4A2B64CB" w14:textId="79E51BAC" w:rsidR="000D7558" w:rsidRPr="00CE0533" w:rsidRDefault="000D7558" w:rsidP="000D7558">
            <w:pPr>
              <w:pStyle w:val="ListParagraph1"/>
              <w:tabs>
                <w:tab w:val="num" w:pos="0"/>
              </w:tabs>
              <w:spacing w:after="0" w:line="100" w:lineRule="atLeast"/>
              <w:ind w:left="284" w:hanging="284"/>
              <w:jc w:val="both"/>
              <w:rPr>
                <w:rFonts w:eastAsia="Times New Roman" w:cs="Arial"/>
                <w:color w:val="002060"/>
                <w:sz w:val="20"/>
                <w:szCs w:val="20"/>
              </w:rPr>
            </w:pPr>
            <w:r>
              <w:rPr>
                <w:rFonts w:eastAsia="Times New Roman" w:cs="Arial"/>
                <w:color w:val="002060"/>
                <w:sz w:val="20"/>
                <w:szCs w:val="20"/>
              </w:rPr>
              <w:t xml:space="preserve">•  </w:t>
            </w:r>
            <w:r w:rsidRPr="00083012">
              <w:rPr>
                <w:rFonts w:eastAsia="Times New Roman" w:cs="Arial"/>
                <w:color w:val="002060"/>
                <w:sz w:val="20"/>
                <w:szCs w:val="20"/>
              </w:rPr>
              <w:t>ερμηνείας φαινομένων της καθημερινής ζωής.</w:t>
            </w:r>
          </w:p>
          <w:p w14:paraId="7DC68A5F" w14:textId="60A375A5" w:rsidR="000D7558" w:rsidRPr="00CE0533" w:rsidRDefault="000D7558" w:rsidP="000D7558">
            <w:pPr>
              <w:pStyle w:val="ListParagraph1"/>
              <w:tabs>
                <w:tab w:val="num" w:pos="0"/>
              </w:tabs>
              <w:spacing w:after="0" w:line="100" w:lineRule="atLeast"/>
              <w:ind w:left="284" w:hanging="284"/>
              <w:jc w:val="both"/>
              <w:rPr>
                <w:rFonts w:eastAsia="Times New Roman" w:cs="Arial"/>
                <w:color w:val="002060"/>
                <w:sz w:val="20"/>
                <w:szCs w:val="20"/>
              </w:rPr>
            </w:pPr>
            <w:r>
              <w:rPr>
                <w:rFonts w:eastAsia="Times New Roman" w:cs="Arial"/>
                <w:color w:val="002060"/>
                <w:sz w:val="20"/>
                <w:szCs w:val="20"/>
              </w:rPr>
              <w:t xml:space="preserve">• </w:t>
            </w:r>
            <w:r w:rsidRPr="006C4A8B">
              <w:rPr>
                <w:rFonts w:eastAsia="Times New Roman" w:cs="Arial"/>
                <w:color w:val="002060"/>
                <w:sz w:val="20"/>
                <w:szCs w:val="20"/>
              </w:rPr>
              <w:t>ανάπτυξης συνεργασίας με άλλους συμφοιτητές τους για την επίλυση προβλημάτων που σχετίζονται με το μάθημα αυτό</w:t>
            </w:r>
          </w:p>
          <w:p w14:paraId="56D92264" w14:textId="77777777" w:rsidR="0058536E" w:rsidRPr="00B32B4E" w:rsidRDefault="0058536E">
            <w:pPr>
              <w:pBdr>
                <w:top w:val="nil"/>
                <w:left w:val="nil"/>
                <w:bottom w:val="nil"/>
                <w:right w:val="nil"/>
                <w:between w:val="nil"/>
              </w:pBdr>
              <w:spacing w:line="276" w:lineRule="auto"/>
              <w:ind w:left="171"/>
              <w:jc w:val="both"/>
              <w:rPr>
                <w:rFonts w:ascii="Calibri" w:eastAsia="Calibri" w:hAnsi="Calibri" w:cs="Calibri"/>
                <w:i/>
                <w:color w:val="000000"/>
                <w:sz w:val="16"/>
                <w:szCs w:val="16"/>
                <w:lang w:val="el-GR"/>
              </w:rPr>
            </w:pPr>
          </w:p>
        </w:tc>
      </w:tr>
      <w:tr w:rsidR="0058536E" w14:paraId="3969B3BF" w14:textId="77777777">
        <w:tc>
          <w:tcPr>
            <w:tcW w:w="8472" w:type="dxa"/>
            <w:gridSpan w:val="2"/>
            <w:tcBorders>
              <w:top w:val="single" w:sz="4" w:space="0" w:color="000000"/>
              <w:left w:val="single" w:sz="4" w:space="0" w:color="000000"/>
              <w:right w:val="single" w:sz="4" w:space="0" w:color="000000"/>
            </w:tcBorders>
            <w:shd w:val="clear" w:color="auto" w:fill="DDD9C3"/>
          </w:tcPr>
          <w:p w14:paraId="7286D36B" w14:textId="77777777" w:rsidR="0058536E" w:rsidRDefault="00874818">
            <w:r>
              <w:rPr>
                <w:b/>
                <w:sz w:val="20"/>
                <w:szCs w:val="20"/>
              </w:rPr>
              <w:lastRenderedPageBreak/>
              <w:t>Γενικές</w:t>
            </w:r>
            <w:r w:rsidR="00874CE5">
              <w:rPr>
                <w:b/>
                <w:sz w:val="20"/>
                <w:szCs w:val="20"/>
              </w:rPr>
              <w:t xml:space="preserve"> </w:t>
            </w:r>
            <w:r>
              <w:rPr>
                <w:b/>
                <w:sz w:val="20"/>
                <w:szCs w:val="20"/>
              </w:rPr>
              <w:t>Ικανότητες</w:t>
            </w:r>
          </w:p>
        </w:tc>
      </w:tr>
      <w:tr w:rsidR="0058536E" w:rsidRPr="00745759" w14:paraId="4975176F" w14:textId="77777777">
        <w:tc>
          <w:tcPr>
            <w:tcW w:w="8472" w:type="dxa"/>
            <w:gridSpan w:val="2"/>
            <w:tcBorders>
              <w:left w:val="single" w:sz="4" w:space="0" w:color="000000"/>
              <w:right w:val="single" w:sz="4" w:space="0" w:color="000000"/>
            </w:tcBorders>
            <w:shd w:val="clear" w:color="auto" w:fill="DDD9C3"/>
          </w:tcPr>
          <w:p w14:paraId="2721743D" w14:textId="77777777" w:rsidR="0058536E" w:rsidRPr="00B32B4E" w:rsidRDefault="00874818">
            <w:pPr>
              <w:widowControl w:val="0"/>
              <w:spacing w:after="60"/>
              <w:rPr>
                <w:lang w:val="el-GR"/>
              </w:rPr>
            </w:pPr>
            <w:r w:rsidRPr="00B32B4E">
              <w:rPr>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58536E" w:rsidRPr="00745759" w14:paraId="67E1E910" w14:textId="77777777">
        <w:tc>
          <w:tcPr>
            <w:tcW w:w="3963" w:type="dxa"/>
            <w:tcBorders>
              <w:left w:val="single" w:sz="4" w:space="0" w:color="000000"/>
              <w:bottom w:val="single" w:sz="4" w:space="0" w:color="000000"/>
            </w:tcBorders>
            <w:shd w:val="clear" w:color="auto" w:fill="DDD9C3"/>
          </w:tcPr>
          <w:p w14:paraId="2C10DDE9" w14:textId="77777777" w:rsidR="0058536E" w:rsidRPr="00B32B4E" w:rsidRDefault="00874818">
            <w:pPr>
              <w:widowControl w:val="0"/>
              <w:rPr>
                <w:i/>
                <w:sz w:val="16"/>
                <w:szCs w:val="16"/>
                <w:lang w:val="el-GR"/>
              </w:rPr>
            </w:pPr>
            <w:r w:rsidRPr="00B32B4E">
              <w:rPr>
                <w:i/>
                <w:sz w:val="16"/>
                <w:szCs w:val="16"/>
                <w:lang w:val="el-GR"/>
              </w:rPr>
              <w:t xml:space="preserve">Αναζήτηση, ανάλυση και σύνθεση δεδομένων και πληροφοριών, με τη χρήση και των απαραίτητων τεχνολογιών </w:t>
            </w:r>
          </w:p>
          <w:p w14:paraId="1E1DEC4B" w14:textId="77777777" w:rsidR="0058536E" w:rsidRPr="00B32B4E" w:rsidRDefault="00874818">
            <w:pPr>
              <w:widowControl w:val="0"/>
              <w:rPr>
                <w:i/>
                <w:sz w:val="16"/>
                <w:szCs w:val="16"/>
                <w:lang w:val="el-GR"/>
              </w:rPr>
            </w:pPr>
            <w:r w:rsidRPr="00B32B4E">
              <w:rPr>
                <w:i/>
                <w:sz w:val="16"/>
                <w:szCs w:val="16"/>
                <w:lang w:val="el-GR"/>
              </w:rPr>
              <w:t xml:space="preserve">Προσαρμογή σε νέες καταστάσεις </w:t>
            </w:r>
          </w:p>
          <w:p w14:paraId="7CFEB902" w14:textId="77777777" w:rsidR="0058536E" w:rsidRPr="00B32B4E" w:rsidRDefault="00874818">
            <w:pPr>
              <w:widowControl w:val="0"/>
              <w:rPr>
                <w:i/>
                <w:sz w:val="16"/>
                <w:szCs w:val="16"/>
                <w:lang w:val="el-GR"/>
              </w:rPr>
            </w:pPr>
            <w:r w:rsidRPr="00B32B4E">
              <w:rPr>
                <w:i/>
                <w:sz w:val="16"/>
                <w:szCs w:val="16"/>
                <w:lang w:val="el-GR"/>
              </w:rPr>
              <w:t xml:space="preserve">Λήψη αποφάσεων </w:t>
            </w:r>
          </w:p>
          <w:p w14:paraId="530C71AB" w14:textId="77777777" w:rsidR="0058536E" w:rsidRPr="00B32B4E" w:rsidRDefault="00874818">
            <w:pPr>
              <w:widowControl w:val="0"/>
              <w:rPr>
                <w:i/>
                <w:sz w:val="16"/>
                <w:szCs w:val="16"/>
                <w:lang w:val="el-GR"/>
              </w:rPr>
            </w:pPr>
            <w:r w:rsidRPr="00B32B4E">
              <w:rPr>
                <w:i/>
                <w:sz w:val="16"/>
                <w:szCs w:val="16"/>
                <w:lang w:val="el-GR"/>
              </w:rPr>
              <w:t xml:space="preserve">Αυτόνομη εργασία </w:t>
            </w:r>
          </w:p>
          <w:p w14:paraId="1F719559" w14:textId="77777777" w:rsidR="0058536E" w:rsidRPr="00B32B4E" w:rsidRDefault="00874818">
            <w:pPr>
              <w:widowControl w:val="0"/>
              <w:rPr>
                <w:i/>
                <w:sz w:val="16"/>
                <w:szCs w:val="16"/>
                <w:lang w:val="el-GR"/>
              </w:rPr>
            </w:pPr>
            <w:r w:rsidRPr="00B32B4E">
              <w:rPr>
                <w:i/>
                <w:sz w:val="16"/>
                <w:szCs w:val="16"/>
                <w:lang w:val="el-GR"/>
              </w:rPr>
              <w:t xml:space="preserve">Ομαδική εργασία </w:t>
            </w:r>
          </w:p>
          <w:p w14:paraId="637B4435" w14:textId="77777777" w:rsidR="0058536E" w:rsidRPr="00B32B4E" w:rsidRDefault="00874818">
            <w:pPr>
              <w:widowControl w:val="0"/>
              <w:rPr>
                <w:i/>
                <w:sz w:val="16"/>
                <w:szCs w:val="16"/>
                <w:lang w:val="el-GR"/>
              </w:rPr>
            </w:pPr>
            <w:r w:rsidRPr="00B32B4E">
              <w:rPr>
                <w:i/>
                <w:sz w:val="16"/>
                <w:szCs w:val="16"/>
                <w:lang w:val="el-GR"/>
              </w:rPr>
              <w:t xml:space="preserve">Εργασία σε διεθνές περιβάλλον </w:t>
            </w:r>
          </w:p>
          <w:p w14:paraId="0AF48D08" w14:textId="77777777" w:rsidR="0058536E" w:rsidRPr="00B32B4E" w:rsidRDefault="00874818">
            <w:pPr>
              <w:widowControl w:val="0"/>
              <w:rPr>
                <w:i/>
                <w:sz w:val="16"/>
                <w:szCs w:val="16"/>
                <w:lang w:val="el-GR"/>
              </w:rPr>
            </w:pPr>
            <w:r w:rsidRPr="00B32B4E">
              <w:rPr>
                <w:i/>
                <w:sz w:val="16"/>
                <w:szCs w:val="16"/>
                <w:lang w:val="el-GR"/>
              </w:rPr>
              <w:t xml:space="preserve">Εργασία σε διεπιστημονικό περιβάλλον </w:t>
            </w:r>
          </w:p>
          <w:p w14:paraId="62D33556" w14:textId="77777777" w:rsidR="0058536E" w:rsidRPr="00B32B4E" w:rsidRDefault="00874818">
            <w:pPr>
              <w:widowControl w:val="0"/>
              <w:rPr>
                <w:i/>
                <w:sz w:val="16"/>
                <w:szCs w:val="16"/>
                <w:lang w:val="el-GR"/>
              </w:rPr>
            </w:pPr>
            <w:r w:rsidRPr="00B32B4E">
              <w:rPr>
                <w:i/>
                <w:sz w:val="16"/>
                <w:szCs w:val="16"/>
                <w:lang w:val="el-GR"/>
              </w:rPr>
              <w:t xml:space="preserve">Παράγωγή νέων ερευνητικών ιδεών </w:t>
            </w:r>
          </w:p>
        </w:tc>
        <w:tc>
          <w:tcPr>
            <w:tcW w:w="4509" w:type="dxa"/>
            <w:tcBorders>
              <w:bottom w:val="single" w:sz="4" w:space="0" w:color="000000"/>
              <w:right w:val="single" w:sz="4" w:space="0" w:color="000000"/>
            </w:tcBorders>
            <w:shd w:val="clear" w:color="auto" w:fill="DDD9C3"/>
          </w:tcPr>
          <w:p w14:paraId="5BB1FE61" w14:textId="77777777" w:rsidR="0058536E" w:rsidRPr="00B32B4E" w:rsidRDefault="00874818">
            <w:pPr>
              <w:widowControl w:val="0"/>
              <w:rPr>
                <w:i/>
                <w:sz w:val="16"/>
                <w:szCs w:val="16"/>
                <w:lang w:val="el-GR"/>
              </w:rPr>
            </w:pPr>
            <w:r w:rsidRPr="00B32B4E">
              <w:rPr>
                <w:i/>
                <w:sz w:val="16"/>
                <w:szCs w:val="16"/>
                <w:lang w:val="el-GR"/>
              </w:rPr>
              <w:t xml:space="preserve">Σχεδιασμός και διαχείριση έργων </w:t>
            </w:r>
          </w:p>
          <w:p w14:paraId="5678BCC8" w14:textId="77777777" w:rsidR="0058536E" w:rsidRPr="00B32B4E" w:rsidRDefault="00874818">
            <w:pPr>
              <w:widowControl w:val="0"/>
              <w:rPr>
                <w:i/>
                <w:sz w:val="16"/>
                <w:szCs w:val="16"/>
                <w:lang w:val="el-GR"/>
              </w:rPr>
            </w:pPr>
            <w:r w:rsidRPr="00B32B4E">
              <w:rPr>
                <w:i/>
                <w:sz w:val="16"/>
                <w:szCs w:val="16"/>
                <w:lang w:val="el-GR"/>
              </w:rPr>
              <w:t>Σεβασμός στη διαφορετικότητα και στην πολυπολιτισμικότητα</w:t>
            </w:r>
          </w:p>
          <w:p w14:paraId="70EF33EC" w14:textId="77777777" w:rsidR="0058536E" w:rsidRPr="00B32B4E" w:rsidRDefault="00874818">
            <w:pPr>
              <w:widowControl w:val="0"/>
              <w:rPr>
                <w:i/>
                <w:sz w:val="16"/>
                <w:szCs w:val="16"/>
                <w:lang w:val="el-GR"/>
              </w:rPr>
            </w:pPr>
            <w:r w:rsidRPr="00B32B4E">
              <w:rPr>
                <w:i/>
                <w:sz w:val="16"/>
                <w:szCs w:val="16"/>
                <w:lang w:val="el-GR"/>
              </w:rPr>
              <w:t xml:space="preserve">Σεβασμός στο φυσικό περιβάλλον </w:t>
            </w:r>
          </w:p>
          <w:p w14:paraId="23A7DAD3" w14:textId="77777777" w:rsidR="0058536E" w:rsidRPr="00B32B4E" w:rsidRDefault="00874818">
            <w:pPr>
              <w:widowControl w:val="0"/>
              <w:rPr>
                <w:i/>
                <w:sz w:val="16"/>
                <w:szCs w:val="16"/>
                <w:lang w:val="el-GR"/>
              </w:rPr>
            </w:pPr>
            <w:r w:rsidRPr="00B32B4E">
              <w:rPr>
                <w:i/>
                <w:sz w:val="16"/>
                <w:szCs w:val="16"/>
                <w:lang w:val="el-GR"/>
              </w:rPr>
              <w:t xml:space="preserve">Επίδειξη κοινωνικής, επαγγελματικής και ηθικής υπευθυνότητας και ευαισθησίας σε θέματα φύλου </w:t>
            </w:r>
          </w:p>
          <w:p w14:paraId="79828E51" w14:textId="77777777" w:rsidR="0058536E" w:rsidRPr="00B32B4E" w:rsidRDefault="00874818">
            <w:pPr>
              <w:widowControl w:val="0"/>
              <w:rPr>
                <w:i/>
                <w:sz w:val="16"/>
                <w:szCs w:val="16"/>
                <w:lang w:val="el-GR"/>
              </w:rPr>
            </w:pPr>
            <w:r w:rsidRPr="00B32B4E">
              <w:rPr>
                <w:i/>
                <w:sz w:val="16"/>
                <w:szCs w:val="16"/>
                <w:lang w:val="el-GR"/>
              </w:rPr>
              <w:t xml:space="preserve">Άσκηση κριτικής και αυτοκριτικής </w:t>
            </w:r>
          </w:p>
          <w:p w14:paraId="209AA613" w14:textId="77777777" w:rsidR="0058536E" w:rsidRPr="00B32B4E" w:rsidRDefault="00874818">
            <w:pPr>
              <w:rPr>
                <w:lang w:val="el-GR"/>
              </w:rPr>
            </w:pPr>
            <w:r w:rsidRPr="00B32B4E">
              <w:rPr>
                <w:i/>
                <w:sz w:val="16"/>
                <w:szCs w:val="16"/>
                <w:lang w:val="el-GR"/>
              </w:rPr>
              <w:t>Προαγωγή της ελεύθερης, δημιουργικής και επαγωγικής σκέψης</w:t>
            </w:r>
          </w:p>
        </w:tc>
      </w:tr>
      <w:tr w:rsidR="0058536E" w:rsidRPr="00745759" w14:paraId="630B9677" w14:textId="77777777">
        <w:tc>
          <w:tcPr>
            <w:tcW w:w="8472" w:type="dxa"/>
            <w:gridSpan w:val="2"/>
            <w:tcBorders>
              <w:top w:val="single" w:sz="4" w:space="0" w:color="000000"/>
              <w:left w:val="single" w:sz="4" w:space="0" w:color="000000"/>
              <w:bottom w:val="single" w:sz="4" w:space="0" w:color="000000"/>
              <w:right w:val="single" w:sz="4" w:space="0" w:color="000000"/>
            </w:tcBorders>
          </w:tcPr>
          <w:p w14:paraId="60B6F390" w14:textId="77777777" w:rsidR="0058536E" w:rsidRPr="00B32B4E" w:rsidRDefault="00874818" w:rsidP="000D7558">
            <w:pPr>
              <w:widowControl w:val="0"/>
              <w:numPr>
                <w:ilvl w:val="0"/>
                <w:numId w:val="4"/>
              </w:numPr>
              <w:rPr>
                <w:color w:val="003366"/>
                <w:sz w:val="20"/>
                <w:szCs w:val="20"/>
                <w:lang w:val="el-GR"/>
              </w:rPr>
            </w:pPr>
            <w:r w:rsidRPr="00B32B4E">
              <w:rPr>
                <w:color w:val="003366"/>
                <w:sz w:val="20"/>
                <w:szCs w:val="20"/>
                <w:lang w:val="el-GR"/>
              </w:rPr>
              <w:t>Αναζήτηση, ανάλυση και σύνθεση δεδομένων και πληροφοριών, με τη χρήση και των απαραίτητων τεχνολογιών</w:t>
            </w:r>
            <w:r w:rsidR="00B32B4E">
              <w:rPr>
                <w:color w:val="003366"/>
                <w:sz w:val="20"/>
                <w:szCs w:val="20"/>
                <w:lang w:val="el-GR"/>
              </w:rPr>
              <w:t>.</w:t>
            </w:r>
          </w:p>
          <w:p w14:paraId="76780343" w14:textId="77777777" w:rsidR="000D7558" w:rsidRDefault="000D7558" w:rsidP="000D7558">
            <w:pPr>
              <w:widowControl w:val="0"/>
              <w:numPr>
                <w:ilvl w:val="0"/>
                <w:numId w:val="4"/>
              </w:numPr>
              <w:suppressAutoHyphens/>
              <w:jc w:val="both"/>
              <w:rPr>
                <w:rFonts w:eastAsia="Calibri"/>
                <w:color w:val="003366"/>
                <w:sz w:val="20"/>
              </w:rPr>
            </w:pPr>
            <w:r>
              <w:rPr>
                <w:rFonts w:eastAsia="Calibri"/>
                <w:color w:val="003366"/>
                <w:sz w:val="20"/>
              </w:rPr>
              <w:t>Αυτόνομη Εργασία</w:t>
            </w:r>
          </w:p>
          <w:p w14:paraId="75220CB6" w14:textId="77777777" w:rsidR="000D7558" w:rsidRDefault="000D7558" w:rsidP="000D7558">
            <w:pPr>
              <w:widowControl w:val="0"/>
              <w:numPr>
                <w:ilvl w:val="0"/>
                <w:numId w:val="4"/>
              </w:numPr>
              <w:suppressAutoHyphens/>
              <w:jc w:val="both"/>
              <w:rPr>
                <w:rFonts w:eastAsia="Calibri"/>
                <w:color w:val="003366"/>
                <w:sz w:val="20"/>
              </w:rPr>
            </w:pPr>
            <w:r>
              <w:rPr>
                <w:rFonts w:eastAsia="Calibri"/>
                <w:color w:val="003366"/>
                <w:sz w:val="20"/>
              </w:rPr>
              <w:t>Ομαδική Εργασία</w:t>
            </w:r>
          </w:p>
          <w:p w14:paraId="6092AF3C" w14:textId="77777777" w:rsidR="0058536E" w:rsidRDefault="00874818" w:rsidP="000D7558">
            <w:pPr>
              <w:widowControl w:val="0"/>
              <w:numPr>
                <w:ilvl w:val="0"/>
                <w:numId w:val="4"/>
              </w:numPr>
              <w:jc w:val="both"/>
              <w:rPr>
                <w:color w:val="003366"/>
                <w:sz w:val="20"/>
                <w:szCs w:val="20"/>
              </w:rPr>
            </w:pPr>
            <w:r>
              <w:rPr>
                <w:color w:val="003366"/>
                <w:sz w:val="20"/>
                <w:szCs w:val="20"/>
              </w:rPr>
              <w:t>Άσκηση</w:t>
            </w:r>
            <w:r w:rsidR="004849E3">
              <w:rPr>
                <w:color w:val="003366"/>
                <w:sz w:val="20"/>
                <w:szCs w:val="20"/>
                <w:lang w:val="el-GR"/>
              </w:rPr>
              <w:t xml:space="preserve"> </w:t>
            </w:r>
            <w:r>
              <w:rPr>
                <w:color w:val="003366"/>
                <w:sz w:val="20"/>
                <w:szCs w:val="20"/>
              </w:rPr>
              <w:t>κριτικής και αυτοκριτικής</w:t>
            </w:r>
            <w:r w:rsidR="00B32B4E">
              <w:rPr>
                <w:color w:val="003366"/>
                <w:sz w:val="20"/>
                <w:szCs w:val="20"/>
                <w:lang w:val="el-GR"/>
              </w:rPr>
              <w:t>.</w:t>
            </w:r>
          </w:p>
          <w:p w14:paraId="76598336" w14:textId="77777777" w:rsidR="0058536E" w:rsidRPr="00B32B4E" w:rsidRDefault="00874818" w:rsidP="000D7558">
            <w:pPr>
              <w:widowControl w:val="0"/>
              <w:numPr>
                <w:ilvl w:val="0"/>
                <w:numId w:val="4"/>
              </w:numPr>
              <w:jc w:val="both"/>
              <w:rPr>
                <w:lang w:val="el-GR"/>
              </w:rPr>
            </w:pPr>
            <w:r w:rsidRPr="00B32B4E">
              <w:rPr>
                <w:color w:val="003366"/>
                <w:sz w:val="20"/>
                <w:szCs w:val="20"/>
                <w:lang w:val="el-GR"/>
              </w:rPr>
              <w:t>Προαγωγή της ελεύθερης, δημιουργικής και επαγωγικής σκέψης</w:t>
            </w:r>
            <w:r w:rsidR="00B32B4E">
              <w:rPr>
                <w:color w:val="003366"/>
                <w:sz w:val="20"/>
                <w:szCs w:val="20"/>
                <w:lang w:val="el-GR"/>
              </w:rPr>
              <w:t>.</w:t>
            </w:r>
          </w:p>
        </w:tc>
      </w:tr>
    </w:tbl>
    <w:p w14:paraId="4E984A24" w14:textId="77777777" w:rsidR="0058536E" w:rsidRDefault="00874818">
      <w:pPr>
        <w:widowControl w:val="0"/>
        <w:numPr>
          <w:ilvl w:val="0"/>
          <w:numId w:val="1"/>
        </w:numPr>
        <w:spacing w:before="120"/>
        <w:ind w:left="357" w:hanging="357"/>
        <w:rPr>
          <w:color w:val="002060"/>
        </w:rPr>
      </w:pPr>
      <w:r>
        <w:rPr>
          <w:b/>
          <w:color w:val="000000"/>
        </w:rPr>
        <w:t>ΠΕΡΙΕΧΟΜΕΝΟ ΜΑΘΗΜΑΤΟΣ</w:t>
      </w:r>
    </w:p>
    <w:tbl>
      <w:tblPr>
        <w:tblStyle w:val="a3"/>
        <w:tblW w:w="8472" w:type="dxa"/>
        <w:tblLayout w:type="fixed"/>
        <w:tblLook w:val="0000" w:firstRow="0" w:lastRow="0" w:firstColumn="0" w:lastColumn="0" w:noHBand="0" w:noVBand="0"/>
      </w:tblPr>
      <w:tblGrid>
        <w:gridCol w:w="8472"/>
      </w:tblGrid>
      <w:tr w:rsidR="0058536E" w:rsidRPr="004849E3" w14:paraId="6BB9C390" w14:textId="77777777">
        <w:tc>
          <w:tcPr>
            <w:tcW w:w="8472" w:type="dxa"/>
            <w:tcBorders>
              <w:top w:val="single" w:sz="4" w:space="0" w:color="000000"/>
              <w:left w:val="single" w:sz="4" w:space="0" w:color="000000"/>
              <w:bottom w:val="single" w:sz="4" w:space="0" w:color="000000"/>
              <w:right w:val="single" w:sz="4" w:space="0" w:color="000000"/>
            </w:tcBorders>
          </w:tcPr>
          <w:p w14:paraId="3FDBBBA0" w14:textId="3DED2A1B" w:rsidR="0058536E" w:rsidRPr="00481459" w:rsidRDefault="000D7558" w:rsidP="00DE383C">
            <w:pPr>
              <w:pBdr>
                <w:top w:val="nil"/>
                <w:left w:val="nil"/>
                <w:bottom w:val="nil"/>
                <w:right w:val="nil"/>
                <w:between w:val="nil"/>
              </w:pBdr>
              <w:tabs>
                <w:tab w:val="center" w:pos="4153"/>
                <w:tab w:val="right" w:pos="8306"/>
              </w:tabs>
              <w:jc w:val="both"/>
              <w:rPr>
                <w:rFonts w:asciiTheme="minorHAnsi" w:eastAsia="Calibri" w:hAnsiTheme="minorHAnsi" w:cstheme="minorHAnsi"/>
                <w:sz w:val="20"/>
                <w:szCs w:val="20"/>
                <w:lang w:val="el-GR"/>
              </w:rPr>
            </w:pPr>
            <w:r w:rsidRPr="000D7558">
              <w:rPr>
                <w:rFonts w:asciiTheme="minorHAnsi" w:hAnsiTheme="minorHAnsi" w:cstheme="minorHAnsi"/>
                <w:sz w:val="20"/>
                <w:lang w:val="el-GR"/>
              </w:rPr>
              <w:t>Ερμιτιανοί Τελεστές. Μοναδιαίοι Τελεστές. Τελεστές Θέσης Ορμής Στροφορμής. Τελεστης Χρονικής Εξέλιξης. Τελεστές τροχιακής στροφορμής. Ιδιοτιμές - ιδιοσυναρτήσεις Στροφορμής. Πείραμα Stern-Gerlach. Ερμηνεία. Ανάγκη Εισαγωγής του Spin. Κατασκευή κυματοσυναρτήσεων Πρόσθεση στροφορμών.Ταυτοτικά σωματίδια. Αρχή Pauli. Αρχές του περιοδικού πίνακα.</w:t>
            </w:r>
          </w:p>
        </w:tc>
      </w:tr>
    </w:tbl>
    <w:p w14:paraId="5090655F" w14:textId="77777777" w:rsidR="0058536E" w:rsidRDefault="00874818">
      <w:pPr>
        <w:widowControl w:val="0"/>
        <w:numPr>
          <w:ilvl w:val="0"/>
          <w:numId w:val="1"/>
        </w:numPr>
        <w:spacing w:before="120"/>
        <w:ind w:left="357" w:hanging="357"/>
        <w:rPr>
          <w:b/>
          <w:sz w:val="20"/>
          <w:szCs w:val="20"/>
        </w:rPr>
      </w:pPr>
      <w:r>
        <w:rPr>
          <w:b/>
          <w:color w:val="000000"/>
        </w:rPr>
        <w:t>ΔΙΔΑΚΤΙΚΕΣ και ΜΑΘΗΣΙΑΚΕΣ ΜΕΘΟΔΟΙ - ΑΞΙΟΛΟΓΗΣΗ</w:t>
      </w:r>
    </w:p>
    <w:tbl>
      <w:tblPr>
        <w:tblStyle w:val="a4"/>
        <w:tblW w:w="8472" w:type="dxa"/>
        <w:tblLayout w:type="fixed"/>
        <w:tblLook w:val="0000" w:firstRow="0" w:lastRow="0" w:firstColumn="0" w:lastColumn="0" w:noHBand="0" w:noVBand="0"/>
      </w:tblPr>
      <w:tblGrid>
        <w:gridCol w:w="3369"/>
        <w:gridCol w:w="5103"/>
      </w:tblGrid>
      <w:tr w:rsidR="0058536E" w14:paraId="6A9F2E71" w14:textId="77777777">
        <w:tc>
          <w:tcPr>
            <w:tcW w:w="3369" w:type="dxa"/>
            <w:tcBorders>
              <w:top w:val="single" w:sz="4" w:space="0" w:color="000000"/>
              <w:left w:val="single" w:sz="4" w:space="0" w:color="000000"/>
              <w:bottom w:val="single" w:sz="4" w:space="0" w:color="000000"/>
              <w:right w:val="single" w:sz="4" w:space="0" w:color="000000"/>
            </w:tcBorders>
            <w:shd w:val="clear" w:color="auto" w:fill="DDD9C3"/>
          </w:tcPr>
          <w:p w14:paraId="4E8DC34E" w14:textId="77777777" w:rsidR="0058536E" w:rsidRPr="00B32B4E" w:rsidRDefault="00874818">
            <w:pPr>
              <w:jc w:val="right"/>
              <w:rPr>
                <w:color w:val="002060"/>
                <w:lang w:val="el-GR"/>
              </w:rPr>
            </w:pPr>
            <w:r w:rsidRPr="00B32B4E">
              <w:rPr>
                <w:b/>
                <w:sz w:val="20"/>
                <w:szCs w:val="20"/>
                <w:lang w:val="el-GR"/>
              </w:rPr>
              <w:t>ΤΡΟΠΟΣ ΠΑΡΑΔΟΣΗΣ</w:t>
            </w:r>
            <w:r w:rsidRPr="00B32B4E">
              <w:rPr>
                <w:b/>
                <w:sz w:val="20"/>
                <w:szCs w:val="20"/>
                <w:lang w:val="el-GR"/>
              </w:rPr>
              <w:br/>
            </w:r>
            <w:r w:rsidRPr="00B32B4E">
              <w:rPr>
                <w:i/>
                <w:sz w:val="16"/>
                <w:szCs w:val="16"/>
                <w:lang w:val="el-GR"/>
              </w:rPr>
              <w:t>Πρόσωπο με πρόσωπο, Εξ αποστάσεως εκπαίδευση κ.λπ.</w:t>
            </w:r>
          </w:p>
        </w:tc>
        <w:tc>
          <w:tcPr>
            <w:tcW w:w="5103" w:type="dxa"/>
            <w:tcBorders>
              <w:top w:val="single" w:sz="4" w:space="0" w:color="000000"/>
              <w:left w:val="single" w:sz="4" w:space="0" w:color="000000"/>
              <w:bottom w:val="single" w:sz="4" w:space="0" w:color="000000"/>
              <w:right w:val="single" w:sz="4" w:space="0" w:color="000000"/>
            </w:tcBorders>
          </w:tcPr>
          <w:p w14:paraId="2F8A605A" w14:textId="77777777" w:rsidR="0058536E" w:rsidRPr="00C264C0" w:rsidRDefault="00C264C0">
            <w:pPr>
              <w:rPr>
                <w:color w:val="003366"/>
                <w:sz w:val="20"/>
                <w:szCs w:val="20"/>
                <w:lang w:val="el-GR"/>
              </w:rPr>
            </w:pPr>
            <w:r>
              <w:rPr>
                <w:color w:val="003366"/>
                <w:sz w:val="20"/>
                <w:szCs w:val="20"/>
                <w:lang w:val="el-GR"/>
              </w:rPr>
              <w:t>Πρόσωπο με πρόσωπο</w:t>
            </w:r>
          </w:p>
        </w:tc>
      </w:tr>
      <w:tr w:rsidR="0058536E" w:rsidRPr="00745759" w14:paraId="5D08F7A3" w14:textId="77777777">
        <w:tc>
          <w:tcPr>
            <w:tcW w:w="3369" w:type="dxa"/>
            <w:tcBorders>
              <w:top w:val="single" w:sz="4" w:space="0" w:color="000000"/>
              <w:left w:val="single" w:sz="4" w:space="0" w:color="000000"/>
              <w:bottom w:val="single" w:sz="4" w:space="0" w:color="000000"/>
              <w:right w:val="single" w:sz="4" w:space="0" w:color="000000"/>
            </w:tcBorders>
            <w:shd w:val="clear" w:color="auto" w:fill="DDD9C3"/>
          </w:tcPr>
          <w:p w14:paraId="77C58568" w14:textId="77777777" w:rsidR="0058536E" w:rsidRPr="00B32B4E" w:rsidRDefault="00874818">
            <w:pPr>
              <w:jc w:val="right"/>
              <w:rPr>
                <w:color w:val="002060"/>
                <w:lang w:val="el-GR"/>
              </w:rPr>
            </w:pPr>
            <w:r w:rsidRPr="00B32B4E">
              <w:rPr>
                <w:b/>
                <w:sz w:val="20"/>
                <w:szCs w:val="20"/>
                <w:lang w:val="el-GR"/>
              </w:rPr>
              <w:t>ΧΡΗΣΗ ΤΕΧΝΟΛΟΓΙΩΝ ΠΛΗΡΟΦΟΡΙΑΣ ΚΑΙ ΕΠΙΚΟΙΝΩΝΙΩΝ</w:t>
            </w:r>
            <w:r w:rsidRPr="00B32B4E">
              <w:rPr>
                <w:b/>
                <w:sz w:val="20"/>
                <w:szCs w:val="20"/>
                <w:lang w:val="el-GR"/>
              </w:rPr>
              <w:br/>
            </w:r>
            <w:r w:rsidRPr="00B32B4E">
              <w:rPr>
                <w:i/>
                <w:sz w:val="16"/>
                <w:szCs w:val="16"/>
                <w:lang w:val="el-GR"/>
              </w:rPr>
              <w:t>Χρήση Τ.Π.Ε. στη Διδασκαλία, στην Εργαστηριακή Εκπαίδευση, στην Επικοινωνία με τους φοιτητές</w:t>
            </w:r>
          </w:p>
        </w:tc>
        <w:tc>
          <w:tcPr>
            <w:tcW w:w="5103" w:type="dxa"/>
            <w:tcBorders>
              <w:top w:val="single" w:sz="4" w:space="0" w:color="000000"/>
              <w:left w:val="single" w:sz="4" w:space="0" w:color="000000"/>
              <w:bottom w:val="single" w:sz="4" w:space="0" w:color="000000"/>
              <w:right w:val="single" w:sz="4" w:space="0" w:color="000000"/>
            </w:tcBorders>
          </w:tcPr>
          <w:p w14:paraId="6F9BD73F" w14:textId="1DE73C12" w:rsidR="0058536E" w:rsidRDefault="00C264C0">
            <w:pPr>
              <w:rPr>
                <w:color w:val="003366"/>
                <w:sz w:val="20"/>
                <w:szCs w:val="20"/>
                <w:lang w:val="el-GR"/>
              </w:rPr>
            </w:pPr>
            <w:r>
              <w:rPr>
                <w:color w:val="003366"/>
                <w:sz w:val="20"/>
                <w:szCs w:val="20"/>
                <w:lang w:val="el-GR"/>
              </w:rPr>
              <w:t>Χρήση Τ.Π.Ε. στη Δ</w:t>
            </w:r>
            <w:r w:rsidR="000D7558">
              <w:rPr>
                <w:color w:val="003366"/>
                <w:sz w:val="20"/>
                <w:szCs w:val="20"/>
                <w:lang w:val="el-GR"/>
              </w:rPr>
              <w:t>ι</w:t>
            </w:r>
            <w:r>
              <w:rPr>
                <w:color w:val="003366"/>
                <w:sz w:val="20"/>
                <w:szCs w:val="20"/>
                <w:lang w:val="el-GR"/>
              </w:rPr>
              <w:t>δασκαλία</w:t>
            </w:r>
          </w:p>
          <w:p w14:paraId="489D7E74" w14:textId="77777777" w:rsidR="00C264C0" w:rsidRPr="00C264C0" w:rsidRDefault="00C264C0">
            <w:pPr>
              <w:rPr>
                <w:color w:val="003366"/>
                <w:sz w:val="20"/>
                <w:szCs w:val="20"/>
                <w:lang w:val="el-GR"/>
              </w:rPr>
            </w:pPr>
            <w:r>
              <w:rPr>
                <w:color w:val="003366"/>
                <w:sz w:val="20"/>
                <w:szCs w:val="20"/>
                <w:lang w:val="el-GR"/>
              </w:rPr>
              <w:t>Χρήση Τ.Π.Ε. στην Επικοινωνία με τους φοιτητές</w:t>
            </w:r>
          </w:p>
        </w:tc>
      </w:tr>
      <w:tr w:rsidR="0058536E" w14:paraId="337889AD" w14:textId="77777777">
        <w:tc>
          <w:tcPr>
            <w:tcW w:w="3369" w:type="dxa"/>
            <w:tcBorders>
              <w:top w:val="single" w:sz="4" w:space="0" w:color="000000"/>
              <w:left w:val="single" w:sz="4" w:space="0" w:color="000000"/>
              <w:bottom w:val="single" w:sz="4" w:space="0" w:color="000000"/>
              <w:right w:val="single" w:sz="4" w:space="0" w:color="000000"/>
            </w:tcBorders>
            <w:shd w:val="clear" w:color="auto" w:fill="DDD9C3"/>
          </w:tcPr>
          <w:p w14:paraId="3C111DB4" w14:textId="77777777" w:rsidR="0058536E" w:rsidRPr="00B32B4E" w:rsidRDefault="00874818">
            <w:pPr>
              <w:jc w:val="right"/>
              <w:rPr>
                <w:i/>
                <w:sz w:val="16"/>
                <w:szCs w:val="16"/>
                <w:lang w:val="el-GR"/>
              </w:rPr>
            </w:pPr>
            <w:r w:rsidRPr="00B32B4E">
              <w:rPr>
                <w:b/>
                <w:sz w:val="20"/>
                <w:szCs w:val="20"/>
                <w:lang w:val="el-GR"/>
              </w:rPr>
              <w:t>ΟΡΓΑΝΩΣΗ ΔΙΔΑΣΚΑΛΙΑΣ</w:t>
            </w:r>
          </w:p>
          <w:p w14:paraId="77AD5509" w14:textId="77777777" w:rsidR="0058536E" w:rsidRPr="00B32B4E" w:rsidRDefault="00874818">
            <w:pPr>
              <w:jc w:val="both"/>
              <w:rPr>
                <w:i/>
                <w:sz w:val="16"/>
                <w:szCs w:val="16"/>
                <w:lang w:val="el-GR"/>
              </w:rPr>
            </w:pPr>
            <w:r w:rsidRPr="00B32B4E">
              <w:rPr>
                <w:i/>
                <w:sz w:val="16"/>
                <w:szCs w:val="16"/>
                <w:lang w:val="el-GR"/>
              </w:rPr>
              <w:t>Περιγράφονται αναλυτικά ο τρόπος και μέθοδοι διδασκαλίας.</w:t>
            </w:r>
          </w:p>
          <w:p w14:paraId="4FA42185" w14:textId="77777777" w:rsidR="0058536E" w:rsidRPr="00B32B4E" w:rsidRDefault="00874818">
            <w:pPr>
              <w:jc w:val="both"/>
              <w:rPr>
                <w:i/>
                <w:sz w:val="16"/>
                <w:szCs w:val="16"/>
                <w:lang w:val="el-GR"/>
              </w:rPr>
            </w:pPr>
            <w:r w:rsidRPr="00B32B4E">
              <w:rPr>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Pr>
                <w:i/>
                <w:sz w:val="16"/>
                <w:szCs w:val="16"/>
              </w:rPr>
              <w:t>project</w:t>
            </w:r>
            <w:r w:rsidRPr="00B32B4E">
              <w:rPr>
                <w:i/>
                <w:sz w:val="16"/>
                <w:szCs w:val="16"/>
                <w:lang w:val="el-GR"/>
              </w:rPr>
              <w:t>), Συγγραφή εργασίας / εργασιών, Καλλιτεχνική δημιουργία, κ.λπ.</w:t>
            </w:r>
          </w:p>
          <w:p w14:paraId="66A6D0D8" w14:textId="77777777" w:rsidR="0058536E" w:rsidRPr="00B32B4E" w:rsidRDefault="0058536E">
            <w:pPr>
              <w:jc w:val="both"/>
              <w:rPr>
                <w:i/>
                <w:sz w:val="16"/>
                <w:szCs w:val="16"/>
                <w:lang w:val="el-GR"/>
              </w:rPr>
            </w:pPr>
          </w:p>
          <w:p w14:paraId="28A6CD08" w14:textId="77777777" w:rsidR="0058536E" w:rsidRPr="00B32B4E" w:rsidRDefault="00874818">
            <w:pPr>
              <w:jc w:val="both"/>
              <w:rPr>
                <w:b/>
                <w:i/>
                <w:sz w:val="20"/>
                <w:szCs w:val="20"/>
                <w:lang w:val="el-GR"/>
              </w:rPr>
            </w:pPr>
            <w:r w:rsidRPr="00B32B4E">
              <w:rPr>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Pr>
                <w:i/>
                <w:sz w:val="16"/>
                <w:szCs w:val="16"/>
              </w:rPr>
              <w:t>standards</w:t>
            </w:r>
            <w:r w:rsidRPr="00B32B4E">
              <w:rPr>
                <w:i/>
                <w:sz w:val="16"/>
                <w:szCs w:val="16"/>
                <w:lang w:val="el-GR"/>
              </w:rPr>
              <w:t xml:space="preserve"> του </w:t>
            </w:r>
            <w:r>
              <w:rPr>
                <w:i/>
                <w:sz w:val="16"/>
                <w:szCs w:val="16"/>
              </w:rPr>
              <w:t>ECTS</w:t>
            </w:r>
          </w:p>
        </w:tc>
        <w:tc>
          <w:tcPr>
            <w:tcW w:w="5103" w:type="dxa"/>
            <w:tcBorders>
              <w:top w:val="single" w:sz="4" w:space="0" w:color="000000"/>
              <w:left w:val="single" w:sz="4" w:space="0" w:color="000000"/>
              <w:bottom w:val="single" w:sz="4" w:space="0" w:color="000000"/>
              <w:right w:val="single" w:sz="4" w:space="0" w:color="000000"/>
            </w:tcBorders>
          </w:tcPr>
          <w:p w14:paraId="2214683A" w14:textId="77777777" w:rsidR="0058536E" w:rsidRPr="00B32B4E" w:rsidRDefault="0058536E">
            <w:pPr>
              <w:widowControl w:val="0"/>
              <w:pBdr>
                <w:top w:val="nil"/>
                <w:left w:val="nil"/>
                <w:bottom w:val="nil"/>
                <w:right w:val="nil"/>
                <w:between w:val="nil"/>
              </w:pBdr>
              <w:spacing w:line="276" w:lineRule="auto"/>
              <w:rPr>
                <w:b/>
                <w:i/>
                <w:sz w:val="20"/>
                <w:szCs w:val="20"/>
                <w:lang w:val="el-GR"/>
              </w:rPr>
            </w:pPr>
          </w:p>
          <w:tbl>
            <w:tblPr>
              <w:tblStyle w:val="a5"/>
              <w:tblW w:w="4876" w:type="dxa"/>
              <w:tblLayout w:type="fixed"/>
              <w:tblLook w:val="0000" w:firstRow="0" w:lastRow="0" w:firstColumn="0" w:lastColumn="0" w:noHBand="0" w:noVBand="0"/>
            </w:tblPr>
            <w:tblGrid>
              <w:gridCol w:w="2438"/>
              <w:gridCol w:w="2438"/>
            </w:tblGrid>
            <w:tr w:rsidR="0058536E" w14:paraId="260AA071" w14:textId="77777777">
              <w:tc>
                <w:tcPr>
                  <w:tcW w:w="2438" w:type="dxa"/>
                  <w:tcBorders>
                    <w:top w:val="single" w:sz="4" w:space="0" w:color="000000"/>
                    <w:left w:val="single" w:sz="4" w:space="0" w:color="000000"/>
                    <w:bottom w:val="single" w:sz="4" w:space="0" w:color="000000"/>
                    <w:right w:val="single" w:sz="4" w:space="0" w:color="000000"/>
                  </w:tcBorders>
                  <w:vAlign w:val="center"/>
                </w:tcPr>
                <w:p w14:paraId="03EF3504" w14:textId="77777777" w:rsidR="0058536E" w:rsidRDefault="00874818">
                  <w:pPr>
                    <w:jc w:val="center"/>
                    <w:rPr>
                      <w:b/>
                      <w:i/>
                      <w:sz w:val="20"/>
                      <w:szCs w:val="20"/>
                    </w:rPr>
                  </w:pPr>
                  <w:r>
                    <w:rPr>
                      <w:b/>
                      <w:i/>
                      <w:sz w:val="20"/>
                      <w:szCs w:val="20"/>
                    </w:rPr>
                    <w:t>Δραστηριότητα</w:t>
                  </w:r>
                </w:p>
              </w:tc>
              <w:tc>
                <w:tcPr>
                  <w:tcW w:w="2438" w:type="dxa"/>
                  <w:tcBorders>
                    <w:top w:val="single" w:sz="4" w:space="0" w:color="000000"/>
                    <w:left w:val="single" w:sz="4" w:space="0" w:color="000000"/>
                    <w:bottom w:val="single" w:sz="4" w:space="0" w:color="000000"/>
                    <w:right w:val="single" w:sz="4" w:space="0" w:color="000000"/>
                  </w:tcBorders>
                  <w:vAlign w:val="center"/>
                </w:tcPr>
                <w:p w14:paraId="0AD199EC" w14:textId="77777777" w:rsidR="0058536E" w:rsidRDefault="00874818">
                  <w:pPr>
                    <w:jc w:val="center"/>
                  </w:pPr>
                  <w:r>
                    <w:rPr>
                      <w:b/>
                      <w:i/>
                      <w:sz w:val="20"/>
                      <w:szCs w:val="20"/>
                    </w:rPr>
                    <w:t>ΦόρτοςΕργασίας Εξαμήνου</w:t>
                  </w:r>
                </w:p>
              </w:tc>
            </w:tr>
            <w:tr w:rsidR="0058536E" w14:paraId="6ECA8B0A" w14:textId="77777777">
              <w:tc>
                <w:tcPr>
                  <w:tcW w:w="2438" w:type="dxa"/>
                  <w:tcBorders>
                    <w:top w:val="single" w:sz="4" w:space="0" w:color="000000"/>
                    <w:left w:val="single" w:sz="4" w:space="0" w:color="000000"/>
                    <w:bottom w:val="single" w:sz="4" w:space="0" w:color="000000"/>
                    <w:right w:val="single" w:sz="4" w:space="0" w:color="000000"/>
                  </w:tcBorders>
                </w:tcPr>
                <w:p w14:paraId="00B9E140" w14:textId="77777777" w:rsidR="0058536E" w:rsidRDefault="00874818">
                  <w:pPr>
                    <w:rPr>
                      <w:color w:val="002060"/>
                      <w:sz w:val="20"/>
                      <w:szCs w:val="20"/>
                    </w:rPr>
                  </w:pPr>
                  <w:r>
                    <w:rPr>
                      <w:color w:val="002060"/>
                      <w:sz w:val="20"/>
                      <w:szCs w:val="20"/>
                    </w:rPr>
                    <w:t>Διαλέξεις</w:t>
                  </w:r>
                </w:p>
              </w:tc>
              <w:tc>
                <w:tcPr>
                  <w:tcW w:w="2438" w:type="dxa"/>
                  <w:tcBorders>
                    <w:top w:val="single" w:sz="4" w:space="0" w:color="000000"/>
                    <w:left w:val="single" w:sz="4" w:space="0" w:color="000000"/>
                    <w:bottom w:val="single" w:sz="4" w:space="0" w:color="000000"/>
                    <w:right w:val="single" w:sz="4" w:space="0" w:color="000000"/>
                  </w:tcBorders>
                </w:tcPr>
                <w:p w14:paraId="760311B0" w14:textId="4BCA7BA8" w:rsidR="0058536E" w:rsidRPr="0018792C" w:rsidRDefault="002809AC">
                  <w:pPr>
                    <w:jc w:val="center"/>
                  </w:pPr>
                  <w:r>
                    <w:rPr>
                      <w:sz w:val="20"/>
                      <w:szCs w:val="20"/>
                      <w:lang w:val="el-GR"/>
                    </w:rPr>
                    <w:t>39</w:t>
                  </w:r>
                </w:p>
              </w:tc>
            </w:tr>
            <w:tr w:rsidR="0058536E" w14:paraId="7BD77BF0" w14:textId="77777777">
              <w:tc>
                <w:tcPr>
                  <w:tcW w:w="2438" w:type="dxa"/>
                  <w:tcBorders>
                    <w:top w:val="single" w:sz="4" w:space="0" w:color="000000"/>
                    <w:left w:val="single" w:sz="4" w:space="0" w:color="000000"/>
                    <w:bottom w:val="single" w:sz="4" w:space="0" w:color="000000"/>
                    <w:right w:val="single" w:sz="4" w:space="0" w:color="000000"/>
                  </w:tcBorders>
                </w:tcPr>
                <w:p w14:paraId="4AC4DE3D" w14:textId="49D20449" w:rsidR="0058536E" w:rsidRPr="00B32B4E" w:rsidRDefault="00874818">
                  <w:pPr>
                    <w:rPr>
                      <w:color w:val="002060"/>
                      <w:sz w:val="20"/>
                      <w:szCs w:val="20"/>
                      <w:lang w:val="el-GR"/>
                    </w:rPr>
                  </w:pPr>
                  <w:r w:rsidRPr="00B32B4E">
                    <w:rPr>
                      <w:color w:val="002060"/>
                      <w:sz w:val="20"/>
                      <w:szCs w:val="20"/>
                      <w:lang w:val="el-GR"/>
                    </w:rPr>
                    <w:t>Ατομική Μελέτη/ Ανάλυση</w:t>
                  </w:r>
                  <w:r w:rsidR="0027058E">
                    <w:rPr>
                      <w:color w:val="002060"/>
                      <w:sz w:val="20"/>
                      <w:szCs w:val="20"/>
                      <w:lang w:val="el-GR"/>
                    </w:rPr>
                    <w:t xml:space="preserve"> </w:t>
                  </w:r>
                  <w:r w:rsidRPr="00B32B4E">
                    <w:rPr>
                      <w:color w:val="002060"/>
                      <w:sz w:val="20"/>
                      <w:szCs w:val="20"/>
                      <w:lang w:val="el-GR"/>
                    </w:rPr>
                    <w:t>βιβλιογραφίας/</w:t>
                  </w:r>
                </w:p>
                <w:p w14:paraId="7D8EB681" w14:textId="77777777" w:rsidR="0058536E" w:rsidRPr="00B32B4E" w:rsidRDefault="00874818">
                  <w:pPr>
                    <w:rPr>
                      <w:color w:val="002060"/>
                      <w:sz w:val="20"/>
                      <w:szCs w:val="20"/>
                      <w:lang w:val="el-GR"/>
                    </w:rPr>
                  </w:pPr>
                  <w:r w:rsidRPr="00B32B4E">
                    <w:rPr>
                      <w:color w:val="002060"/>
                      <w:sz w:val="20"/>
                      <w:szCs w:val="20"/>
                      <w:lang w:val="el-GR"/>
                    </w:rPr>
                    <w:t>Προετοιμασία</w:t>
                  </w:r>
                </w:p>
              </w:tc>
              <w:tc>
                <w:tcPr>
                  <w:tcW w:w="2438" w:type="dxa"/>
                  <w:tcBorders>
                    <w:top w:val="single" w:sz="4" w:space="0" w:color="000000"/>
                    <w:left w:val="single" w:sz="4" w:space="0" w:color="000000"/>
                    <w:bottom w:val="single" w:sz="4" w:space="0" w:color="000000"/>
                    <w:right w:val="single" w:sz="4" w:space="0" w:color="000000"/>
                  </w:tcBorders>
                </w:tcPr>
                <w:p w14:paraId="66FC65BA" w14:textId="12D1D698" w:rsidR="0058536E" w:rsidRPr="00760308" w:rsidRDefault="002809AC">
                  <w:pPr>
                    <w:jc w:val="center"/>
                    <w:rPr>
                      <w:sz w:val="20"/>
                      <w:szCs w:val="20"/>
                      <w:lang w:val="el-GR"/>
                    </w:rPr>
                  </w:pPr>
                  <w:r>
                    <w:rPr>
                      <w:sz w:val="20"/>
                      <w:szCs w:val="20"/>
                      <w:lang w:val="el-GR"/>
                    </w:rPr>
                    <w:t>95</w:t>
                  </w:r>
                </w:p>
              </w:tc>
            </w:tr>
            <w:tr w:rsidR="00745759" w14:paraId="5CCDC961" w14:textId="77777777">
              <w:tc>
                <w:tcPr>
                  <w:tcW w:w="2438" w:type="dxa"/>
                  <w:tcBorders>
                    <w:top w:val="single" w:sz="4" w:space="0" w:color="000000"/>
                    <w:left w:val="single" w:sz="4" w:space="0" w:color="000000"/>
                    <w:bottom w:val="single" w:sz="4" w:space="0" w:color="000000"/>
                    <w:right w:val="single" w:sz="4" w:space="0" w:color="000000"/>
                  </w:tcBorders>
                </w:tcPr>
                <w:p w14:paraId="462E02F3" w14:textId="5C7275C4" w:rsidR="00745759" w:rsidRPr="002809AC" w:rsidRDefault="00745759" w:rsidP="00745759">
                  <w:pPr>
                    <w:rPr>
                      <w:color w:val="1F497D" w:themeColor="text2"/>
                      <w:sz w:val="20"/>
                      <w:szCs w:val="20"/>
                      <w:lang w:val="el-GR"/>
                    </w:rPr>
                  </w:pPr>
                  <w:r>
                    <w:rPr>
                      <w:i/>
                      <w:color w:val="002060"/>
                      <w:sz w:val="20"/>
                      <w:szCs w:val="20"/>
                      <w:lang w:val="el-GR"/>
                    </w:rPr>
                    <w:t>Συγγραφή εργασιών</w:t>
                  </w:r>
                </w:p>
              </w:tc>
              <w:tc>
                <w:tcPr>
                  <w:tcW w:w="2438" w:type="dxa"/>
                  <w:tcBorders>
                    <w:top w:val="single" w:sz="4" w:space="0" w:color="000000"/>
                    <w:left w:val="single" w:sz="4" w:space="0" w:color="000000"/>
                    <w:bottom w:val="single" w:sz="4" w:space="0" w:color="000000"/>
                    <w:right w:val="single" w:sz="4" w:space="0" w:color="000000"/>
                  </w:tcBorders>
                </w:tcPr>
                <w:p w14:paraId="6E3405C2" w14:textId="2E1CCE0D" w:rsidR="00745759" w:rsidRDefault="00745759" w:rsidP="00745759">
                  <w:pPr>
                    <w:jc w:val="center"/>
                    <w:rPr>
                      <w:sz w:val="20"/>
                      <w:szCs w:val="20"/>
                      <w:lang w:val="el-GR"/>
                    </w:rPr>
                  </w:pPr>
                  <w:r>
                    <w:rPr>
                      <w:sz w:val="20"/>
                      <w:szCs w:val="20"/>
                      <w:lang w:val="el-GR"/>
                    </w:rPr>
                    <w:t>13</w:t>
                  </w:r>
                </w:p>
              </w:tc>
            </w:tr>
            <w:tr w:rsidR="0058536E" w14:paraId="30D0A719" w14:textId="77777777">
              <w:tc>
                <w:tcPr>
                  <w:tcW w:w="2438" w:type="dxa"/>
                  <w:tcBorders>
                    <w:top w:val="single" w:sz="4" w:space="0" w:color="000000"/>
                    <w:left w:val="single" w:sz="4" w:space="0" w:color="000000"/>
                    <w:bottom w:val="single" w:sz="4" w:space="0" w:color="000000"/>
                    <w:right w:val="single" w:sz="4" w:space="0" w:color="000000"/>
                  </w:tcBorders>
                </w:tcPr>
                <w:p w14:paraId="14BAB18F" w14:textId="75554FDC" w:rsidR="0058536E" w:rsidRPr="002809AC" w:rsidRDefault="002809AC" w:rsidP="00392874">
                  <w:pPr>
                    <w:rPr>
                      <w:color w:val="1F497D" w:themeColor="text2"/>
                      <w:sz w:val="20"/>
                      <w:szCs w:val="20"/>
                      <w:lang w:val="el-GR"/>
                    </w:rPr>
                  </w:pPr>
                  <w:r w:rsidRPr="002809AC">
                    <w:rPr>
                      <w:color w:val="1F497D" w:themeColor="text2"/>
                      <w:sz w:val="20"/>
                      <w:szCs w:val="20"/>
                      <w:lang w:val="el-GR"/>
                    </w:rPr>
                    <w:t>Εξετάσεις</w:t>
                  </w:r>
                </w:p>
              </w:tc>
              <w:tc>
                <w:tcPr>
                  <w:tcW w:w="2438" w:type="dxa"/>
                  <w:tcBorders>
                    <w:top w:val="single" w:sz="4" w:space="0" w:color="000000"/>
                    <w:left w:val="single" w:sz="4" w:space="0" w:color="000000"/>
                    <w:bottom w:val="single" w:sz="4" w:space="0" w:color="000000"/>
                    <w:right w:val="single" w:sz="4" w:space="0" w:color="000000"/>
                  </w:tcBorders>
                </w:tcPr>
                <w:p w14:paraId="593A68BB" w14:textId="64E590F9" w:rsidR="0058536E" w:rsidRPr="002C008E" w:rsidRDefault="002809AC">
                  <w:pPr>
                    <w:jc w:val="center"/>
                    <w:rPr>
                      <w:sz w:val="20"/>
                      <w:szCs w:val="20"/>
                      <w:lang w:val="el-GR"/>
                    </w:rPr>
                  </w:pPr>
                  <w:r>
                    <w:rPr>
                      <w:sz w:val="20"/>
                      <w:szCs w:val="20"/>
                      <w:lang w:val="el-GR"/>
                    </w:rPr>
                    <w:t>3</w:t>
                  </w:r>
                </w:p>
              </w:tc>
            </w:tr>
            <w:tr w:rsidR="0058536E" w14:paraId="5FD2F0ED" w14:textId="77777777">
              <w:tc>
                <w:tcPr>
                  <w:tcW w:w="2438" w:type="dxa"/>
                  <w:tcBorders>
                    <w:top w:val="single" w:sz="4" w:space="0" w:color="000000"/>
                    <w:left w:val="single" w:sz="4" w:space="0" w:color="000000"/>
                    <w:bottom w:val="single" w:sz="4" w:space="0" w:color="000000"/>
                    <w:right w:val="single" w:sz="4" w:space="0" w:color="000000"/>
                  </w:tcBorders>
                </w:tcPr>
                <w:p w14:paraId="56075DA4" w14:textId="77777777" w:rsidR="0058536E" w:rsidRPr="00B32B4E" w:rsidRDefault="00874818">
                  <w:pPr>
                    <w:rPr>
                      <w:b/>
                      <w:i/>
                      <w:color w:val="002060"/>
                      <w:sz w:val="20"/>
                      <w:szCs w:val="20"/>
                      <w:lang w:val="el-GR"/>
                    </w:rPr>
                  </w:pPr>
                  <w:r w:rsidRPr="00B32B4E">
                    <w:rPr>
                      <w:b/>
                      <w:i/>
                      <w:color w:val="002060"/>
                      <w:sz w:val="20"/>
                      <w:szCs w:val="20"/>
                      <w:lang w:val="el-GR"/>
                    </w:rPr>
                    <w:t xml:space="preserve">Σύνολο Μαθήματος </w:t>
                  </w:r>
                </w:p>
                <w:p w14:paraId="73A0512A" w14:textId="77777777" w:rsidR="0058536E" w:rsidRPr="00B32B4E" w:rsidRDefault="00874818">
                  <w:pPr>
                    <w:rPr>
                      <w:b/>
                      <w:i/>
                      <w:color w:val="002060"/>
                      <w:sz w:val="20"/>
                      <w:szCs w:val="20"/>
                      <w:lang w:val="el-GR"/>
                    </w:rPr>
                  </w:pPr>
                  <w:r w:rsidRPr="00B32B4E">
                    <w:rPr>
                      <w:b/>
                      <w:i/>
                      <w:color w:val="002060"/>
                      <w:sz w:val="20"/>
                      <w:szCs w:val="20"/>
                      <w:lang w:val="el-GR"/>
                    </w:rPr>
                    <w:t>(25 ώρες φόρτου εργασίας ανά πιστωτική μονάδα)</w:t>
                  </w:r>
                </w:p>
              </w:tc>
              <w:tc>
                <w:tcPr>
                  <w:tcW w:w="2438" w:type="dxa"/>
                  <w:tcBorders>
                    <w:top w:val="single" w:sz="4" w:space="0" w:color="000000"/>
                    <w:left w:val="single" w:sz="4" w:space="0" w:color="000000"/>
                    <w:bottom w:val="single" w:sz="4" w:space="0" w:color="000000"/>
                    <w:right w:val="single" w:sz="4" w:space="0" w:color="000000"/>
                  </w:tcBorders>
                  <w:vAlign w:val="center"/>
                </w:tcPr>
                <w:p w14:paraId="6856AA5F" w14:textId="505695CD" w:rsidR="0058536E" w:rsidRPr="002809AC" w:rsidRDefault="0018792C">
                  <w:pPr>
                    <w:jc w:val="center"/>
                    <w:rPr>
                      <w:lang w:val="el-GR"/>
                    </w:rPr>
                  </w:pPr>
                  <w:r>
                    <w:rPr>
                      <w:b/>
                      <w:i/>
                      <w:sz w:val="20"/>
                      <w:szCs w:val="20"/>
                    </w:rPr>
                    <w:t>1</w:t>
                  </w:r>
                  <w:r w:rsidR="002809AC">
                    <w:rPr>
                      <w:b/>
                      <w:i/>
                      <w:sz w:val="20"/>
                      <w:szCs w:val="20"/>
                      <w:lang w:val="el-GR"/>
                    </w:rPr>
                    <w:t>50</w:t>
                  </w:r>
                </w:p>
              </w:tc>
            </w:tr>
          </w:tbl>
          <w:p w14:paraId="3A719BF3" w14:textId="77777777" w:rsidR="0058536E" w:rsidRDefault="0058536E">
            <w:pPr>
              <w:rPr>
                <w:rFonts w:ascii="Tahoma" w:eastAsia="Tahoma" w:hAnsi="Tahoma" w:cs="Tahoma"/>
              </w:rPr>
            </w:pPr>
          </w:p>
        </w:tc>
      </w:tr>
      <w:tr w:rsidR="0058536E" w:rsidRPr="000D7558" w14:paraId="1B539868" w14:textId="77777777">
        <w:tc>
          <w:tcPr>
            <w:tcW w:w="3369" w:type="dxa"/>
            <w:tcBorders>
              <w:top w:val="single" w:sz="4" w:space="0" w:color="000000"/>
              <w:left w:val="single" w:sz="4" w:space="0" w:color="000000"/>
              <w:bottom w:val="single" w:sz="4" w:space="0" w:color="000000"/>
              <w:right w:val="single" w:sz="4" w:space="0" w:color="000000"/>
            </w:tcBorders>
          </w:tcPr>
          <w:p w14:paraId="324687DE" w14:textId="77777777" w:rsidR="00C264C0" w:rsidRDefault="00C264C0">
            <w:pPr>
              <w:jc w:val="right"/>
              <w:rPr>
                <w:b/>
                <w:sz w:val="20"/>
                <w:szCs w:val="20"/>
                <w:lang w:val="el-GR"/>
              </w:rPr>
            </w:pPr>
          </w:p>
          <w:p w14:paraId="56D71734" w14:textId="77777777" w:rsidR="0058536E" w:rsidRPr="00B32B4E" w:rsidRDefault="00874818">
            <w:pPr>
              <w:jc w:val="right"/>
              <w:rPr>
                <w:i/>
                <w:sz w:val="16"/>
                <w:szCs w:val="16"/>
                <w:lang w:val="el-GR"/>
              </w:rPr>
            </w:pPr>
            <w:r w:rsidRPr="00B32B4E">
              <w:rPr>
                <w:b/>
                <w:sz w:val="20"/>
                <w:szCs w:val="20"/>
                <w:lang w:val="el-GR"/>
              </w:rPr>
              <w:t xml:space="preserve">ΑΞΙΟΛΟΓΗΣΗ ΦΟΙΤΗΤΩΝ </w:t>
            </w:r>
          </w:p>
          <w:p w14:paraId="14A211A4" w14:textId="77777777" w:rsidR="0058536E" w:rsidRPr="00B32B4E" w:rsidRDefault="00874818">
            <w:pPr>
              <w:jc w:val="both"/>
              <w:rPr>
                <w:i/>
                <w:sz w:val="16"/>
                <w:szCs w:val="16"/>
                <w:lang w:val="el-GR"/>
              </w:rPr>
            </w:pPr>
            <w:r w:rsidRPr="00B32B4E">
              <w:rPr>
                <w:i/>
                <w:sz w:val="16"/>
                <w:szCs w:val="16"/>
                <w:lang w:val="el-GR"/>
              </w:rPr>
              <w:t>Περιγραφή της διαδικασίας αξιολόγησης</w:t>
            </w:r>
          </w:p>
          <w:p w14:paraId="288B7BB3" w14:textId="77777777" w:rsidR="0058536E" w:rsidRPr="00B32B4E" w:rsidRDefault="0058536E">
            <w:pPr>
              <w:jc w:val="both"/>
              <w:rPr>
                <w:i/>
                <w:sz w:val="16"/>
                <w:szCs w:val="16"/>
                <w:lang w:val="el-GR"/>
              </w:rPr>
            </w:pPr>
          </w:p>
          <w:p w14:paraId="0A154192" w14:textId="77777777" w:rsidR="0058536E" w:rsidRPr="00B32B4E" w:rsidRDefault="00874818">
            <w:pPr>
              <w:jc w:val="both"/>
              <w:rPr>
                <w:i/>
                <w:sz w:val="16"/>
                <w:szCs w:val="16"/>
                <w:lang w:val="el-GR"/>
              </w:rPr>
            </w:pPr>
            <w:r w:rsidRPr="00B32B4E">
              <w:rPr>
                <w:i/>
                <w:sz w:val="16"/>
                <w:szCs w:val="16"/>
                <w:lang w:val="el-GR"/>
              </w:rPr>
              <w:t>Γλώσσα Αξιολόγησης, Μέθοδοι αξιολόγησης, Διαμορφωτικήή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3383648F" w14:textId="39D215EB" w:rsidR="0058536E" w:rsidRPr="00B32B4E" w:rsidRDefault="00874818">
            <w:pPr>
              <w:jc w:val="both"/>
              <w:rPr>
                <w:color w:val="002060"/>
                <w:lang w:val="el-GR"/>
              </w:rPr>
            </w:pPr>
            <w:r w:rsidRPr="00B32B4E">
              <w:rPr>
                <w:i/>
                <w:sz w:val="16"/>
                <w:szCs w:val="16"/>
                <w:lang w:val="el-GR"/>
              </w:rPr>
              <w:t>Αναφέρονται</w:t>
            </w:r>
            <w:r w:rsidR="0027058E">
              <w:rPr>
                <w:i/>
                <w:sz w:val="16"/>
                <w:szCs w:val="16"/>
                <w:lang w:val="el-GR"/>
              </w:rPr>
              <w:t xml:space="preserve"> </w:t>
            </w:r>
            <w:r w:rsidRPr="00B32B4E">
              <w:rPr>
                <w:i/>
                <w:sz w:val="16"/>
                <w:szCs w:val="16"/>
                <w:lang w:val="el-GR"/>
              </w:rPr>
              <w:t>ρητά προσδιορισμένα κριτήρια αξιολόγησης και εάν και που είναι προσβάσιμα από τους φοιτητές.</w:t>
            </w:r>
          </w:p>
        </w:tc>
        <w:tc>
          <w:tcPr>
            <w:tcW w:w="5103" w:type="dxa"/>
            <w:tcBorders>
              <w:top w:val="single" w:sz="4" w:space="0" w:color="000000"/>
              <w:left w:val="single" w:sz="4" w:space="0" w:color="000000"/>
              <w:bottom w:val="single" w:sz="4" w:space="0" w:color="000000"/>
              <w:right w:val="single" w:sz="4" w:space="0" w:color="000000"/>
            </w:tcBorders>
          </w:tcPr>
          <w:p w14:paraId="52B57FEA" w14:textId="77777777" w:rsidR="00C264C0" w:rsidRDefault="00C264C0">
            <w:pPr>
              <w:rPr>
                <w:sz w:val="20"/>
                <w:szCs w:val="20"/>
                <w:lang w:val="el-GR"/>
              </w:rPr>
            </w:pPr>
          </w:p>
          <w:p w14:paraId="17F9162B" w14:textId="77777777" w:rsidR="00C264C0" w:rsidRPr="00BA432E" w:rsidRDefault="00C264C0" w:rsidP="00C264C0">
            <w:pPr>
              <w:rPr>
                <w:b/>
                <w:color w:val="002060"/>
                <w:sz w:val="20"/>
                <w:szCs w:val="20"/>
                <w:lang w:val="el-GR"/>
              </w:rPr>
            </w:pPr>
            <w:r w:rsidRPr="00BA432E">
              <w:rPr>
                <w:b/>
                <w:color w:val="002060"/>
                <w:sz w:val="20"/>
                <w:szCs w:val="20"/>
                <w:lang w:val="el-GR"/>
              </w:rPr>
              <w:t>Γλώσσες αξιολόγησης φοιτητών</w:t>
            </w:r>
          </w:p>
          <w:p w14:paraId="49D42126" w14:textId="77777777" w:rsidR="00C264C0" w:rsidRDefault="00C264C0" w:rsidP="00C264C0">
            <w:pPr>
              <w:rPr>
                <w:color w:val="002060"/>
                <w:sz w:val="20"/>
                <w:szCs w:val="20"/>
                <w:lang w:val="el-GR"/>
              </w:rPr>
            </w:pPr>
            <w:r>
              <w:rPr>
                <w:color w:val="002060"/>
                <w:sz w:val="20"/>
                <w:szCs w:val="20"/>
                <w:lang w:val="el-GR"/>
              </w:rPr>
              <w:t>Ελληνικά</w:t>
            </w:r>
          </w:p>
          <w:p w14:paraId="6A088B1D" w14:textId="77777777" w:rsidR="00C264C0" w:rsidRDefault="00C264C0" w:rsidP="00C264C0">
            <w:pPr>
              <w:rPr>
                <w:color w:val="002060"/>
                <w:sz w:val="20"/>
                <w:szCs w:val="20"/>
                <w:lang w:val="el-GR"/>
              </w:rPr>
            </w:pPr>
          </w:p>
          <w:p w14:paraId="64CDCF58" w14:textId="77777777" w:rsidR="00C264C0" w:rsidRPr="00BA432E" w:rsidRDefault="00C264C0" w:rsidP="00C264C0">
            <w:pPr>
              <w:rPr>
                <w:b/>
                <w:color w:val="002060"/>
                <w:sz w:val="20"/>
                <w:szCs w:val="20"/>
                <w:lang w:val="el-GR"/>
              </w:rPr>
            </w:pPr>
            <w:r w:rsidRPr="00BA432E">
              <w:rPr>
                <w:b/>
                <w:color w:val="002060"/>
                <w:sz w:val="20"/>
                <w:szCs w:val="20"/>
                <w:lang w:val="el-GR"/>
              </w:rPr>
              <w:t>Μέθοδος (Διαμορφωτική ή Συμπερασματική)</w:t>
            </w:r>
          </w:p>
          <w:p w14:paraId="46984DD1" w14:textId="77777777" w:rsidR="00C264C0" w:rsidRDefault="00C264C0" w:rsidP="00C264C0">
            <w:pPr>
              <w:rPr>
                <w:color w:val="002060"/>
                <w:sz w:val="20"/>
                <w:szCs w:val="20"/>
                <w:lang w:val="el-GR"/>
              </w:rPr>
            </w:pPr>
            <w:r>
              <w:rPr>
                <w:color w:val="002060"/>
                <w:sz w:val="20"/>
                <w:szCs w:val="20"/>
                <w:lang w:val="el-GR"/>
              </w:rPr>
              <w:t>Συμπερασματική</w:t>
            </w:r>
          </w:p>
          <w:p w14:paraId="5BEE2583" w14:textId="77777777" w:rsidR="00C264C0" w:rsidRDefault="00C264C0" w:rsidP="00C264C0">
            <w:pPr>
              <w:rPr>
                <w:color w:val="002060"/>
                <w:sz w:val="20"/>
                <w:szCs w:val="20"/>
                <w:lang w:val="el-GR"/>
              </w:rPr>
            </w:pPr>
          </w:p>
          <w:p w14:paraId="5A220395" w14:textId="77777777" w:rsidR="00C264C0" w:rsidRPr="00BA432E" w:rsidRDefault="00C264C0" w:rsidP="00C264C0">
            <w:pPr>
              <w:rPr>
                <w:b/>
                <w:color w:val="002060"/>
                <w:sz w:val="20"/>
                <w:szCs w:val="20"/>
                <w:lang w:val="el-GR"/>
              </w:rPr>
            </w:pPr>
            <w:r w:rsidRPr="00BA432E">
              <w:rPr>
                <w:b/>
                <w:color w:val="002060"/>
                <w:sz w:val="20"/>
                <w:szCs w:val="20"/>
                <w:lang w:val="el-GR"/>
              </w:rPr>
              <w:t>Τρόποι αξιολόγησης φοιτητών                              Ποσοστό</w:t>
            </w:r>
          </w:p>
          <w:p w14:paraId="38E4B0A6" w14:textId="77777777" w:rsidR="00427DFE" w:rsidRDefault="00C264C0" w:rsidP="00C264C0">
            <w:pPr>
              <w:rPr>
                <w:iCs/>
                <w:color w:val="002060"/>
                <w:sz w:val="20"/>
                <w:lang w:val="el-GR"/>
              </w:rPr>
            </w:pPr>
            <w:r>
              <w:rPr>
                <w:color w:val="002060"/>
                <w:sz w:val="20"/>
                <w:szCs w:val="20"/>
                <w:lang w:val="el-GR"/>
              </w:rPr>
              <w:t>Γραπτή εξέταση με Επίλυση Προβλημάτων</w:t>
            </w:r>
            <w:r w:rsidR="000D7558">
              <w:rPr>
                <w:color w:val="002060"/>
                <w:sz w:val="20"/>
                <w:szCs w:val="20"/>
                <w:lang w:val="el-GR"/>
              </w:rPr>
              <w:t xml:space="preserve"> </w:t>
            </w:r>
            <w:r w:rsidR="000D7558" w:rsidRPr="007A2124">
              <w:rPr>
                <w:iCs/>
                <w:color w:val="002060"/>
                <w:sz w:val="20"/>
                <w:lang w:val="el-GR"/>
              </w:rPr>
              <w:t xml:space="preserve">από διαφορετικές ενότητες του μαθήματος </w:t>
            </w:r>
          </w:p>
          <w:p w14:paraId="65F041AB" w14:textId="6EF83DB7" w:rsidR="00C264C0" w:rsidRDefault="000D7558" w:rsidP="00C264C0">
            <w:pPr>
              <w:rPr>
                <w:color w:val="002060"/>
                <w:sz w:val="20"/>
                <w:szCs w:val="20"/>
                <w:lang w:val="el-GR"/>
              </w:rPr>
            </w:pPr>
            <w:r w:rsidRPr="007A2124">
              <w:rPr>
                <w:iCs/>
                <w:color w:val="002060"/>
                <w:sz w:val="20"/>
                <w:lang w:val="el-GR"/>
              </w:rPr>
              <w:t>(</w:t>
            </w:r>
            <w:r>
              <w:rPr>
                <w:iCs/>
                <w:color w:val="002060"/>
                <w:sz w:val="20"/>
                <w:lang w:val="el-GR"/>
              </w:rPr>
              <w:t xml:space="preserve">δεν </w:t>
            </w:r>
            <w:r w:rsidRPr="007A2124">
              <w:rPr>
                <w:iCs/>
                <w:color w:val="002060"/>
                <w:sz w:val="20"/>
                <w:lang w:val="el-GR"/>
              </w:rPr>
              <w:t>επιτρέπεται η χρήση σημειώσεων).</w:t>
            </w:r>
            <w:r w:rsidR="00C264C0">
              <w:rPr>
                <w:color w:val="002060"/>
                <w:sz w:val="20"/>
                <w:szCs w:val="20"/>
                <w:lang w:val="el-GR"/>
              </w:rPr>
              <w:t xml:space="preserve">       </w:t>
            </w:r>
            <w:r w:rsidR="00427DFE">
              <w:rPr>
                <w:color w:val="002060"/>
                <w:sz w:val="20"/>
                <w:szCs w:val="20"/>
                <w:lang w:val="el-GR"/>
              </w:rPr>
              <w:t xml:space="preserve">                  90%</w:t>
            </w:r>
            <w:r w:rsidR="00C264C0">
              <w:rPr>
                <w:color w:val="002060"/>
                <w:sz w:val="20"/>
                <w:szCs w:val="20"/>
                <w:lang w:val="el-GR"/>
              </w:rPr>
              <w:t xml:space="preserve">        </w:t>
            </w:r>
            <w:r>
              <w:rPr>
                <w:color w:val="002060"/>
                <w:sz w:val="20"/>
                <w:szCs w:val="20"/>
                <w:lang w:val="el-GR"/>
              </w:rPr>
              <w:t xml:space="preserve">                                 </w:t>
            </w:r>
          </w:p>
          <w:p w14:paraId="4D143575" w14:textId="6910852E" w:rsidR="00760308" w:rsidRPr="0027058E" w:rsidRDefault="000D7558" w:rsidP="0018792C">
            <w:pPr>
              <w:rPr>
                <w:color w:val="002060"/>
                <w:sz w:val="20"/>
                <w:szCs w:val="20"/>
                <w:lang w:val="el-GR"/>
              </w:rPr>
            </w:pPr>
            <w:r>
              <w:rPr>
                <w:color w:val="002060"/>
                <w:sz w:val="20"/>
                <w:szCs w:val="20"/>
                <w:lang w:val="el-GR"/>
              </w:rPr>
              <w:t>Συγγραφή μικρών εργασιών                                            10%</w:t>
            </w:r>
          </w:p>
        </w:tc>
      </w:tr>
    </w:tbl>
    <w:p w14:paraId="710A8B85" w14:textId="77777777" w:rsidR="0058536E" w:rsidRDefault="00874818">
      <w:pPr>
        <w:widowControl w:val="0"/>
        <w:numPr>
          <w:ilvl w:val="0"/>
          <w:numId w:val="1"/>
        </w:numPr>
        <w:spacing w:before="240"/>
        <w:ind w:left="357" w:hanging="357"/>
        <w:rPr>
          <w:i/>
          <w:sz w:val="16"/>
          <w:szCs w:val="16"/>
        </w:rPr>
      </w:pPr>
      <w:r>
        <w:rPr>
          <w:b/>
          <w:color w:val="000000"/>
        </w:rPr>
        <w:lastRenderedPageBreak/>
        <w:t>ΣΥΝΙΣΤΩΜΕΝΗ ΒΙΒΛΙΟΓΡΑΦΙΑ</w:t>
      </w:r>
    </w:p>
    <w:tbl>
      <w:tblPr>
        <w:tblStyle w:val="a6"/>
        <w:tblW w:w="8472" w:type="dxa"/>
        <w:tblLayout w:type="fixed"/>
        <w:tblLook w:val="0000" w:firstRow="0" w:lastRow="0" w:firstColumn="0" w:lastColumn="0" w:noHBand="0" w:noVBand="0"/>
      </w:tblPr>
      <w:tblGrid>
        <w:gridCol w:w="8472"/>
      </w:tblGrid>
      <w:tr w:rsidR="0058536E" w:rsidRPr="00745759" w14:paraId="55737963" w14:textId="77777777">
        <w:tc>
          <w:tcPr>
            <w:tcW w:w="8472" w:type="dxa"/>
            <w:tcBorders>
              <w:top w:val="single" w:sz="4" w:space="0" w:color="000000"/>
              <w:left w:val="single" w:sz="4" w:space="0" w:color="000000"/>
              <w:bottom w:val="single" w:sz="4" w:space="0" w:color="000000"/>
              <w:right w:val="single" w:sz="4" w:space="0" w:color="000000"/>
            </w:tcBorders>
          </w:tcPr>
          <w:p w14:paraId="3F1DFF5B" w14:textId="77777777" w:rsidR="000D7558" w:rsidRPr="000D7558" w:rsidRDefault="000D7558" w:rsidP="000D7558">
            <w:pPr>
              <w:jc w:val="both"/>
              <w:rPr>
                <w:i/>
                <w:sz w:val="16"/>
                <w:szCs w:val="16"/>
                <w:lang w:val="el-GR"/>
              </w:rPr>
            </w:pPr>
            <w:r w:rsidRPr="000D7558">
              <w:rPr>
                <w:i/>
                <w:sz w:val="16"/>
                <w:szCs w:val="16"/>
                <w:lang w:val="el-GR"/>
              </w:rPr>
              <w:t>ΕΙΣΑΓΩΓΗ ΣΤΗΝ ΚΒΑΝΤΟΜΗΧΑΝΙΚΗ, Κ. ΤΑΜΒΑΚΗΣ, LEADER BOOKS</w:t>
            </w:r>
          </w:p>
          <w:p w14:paraId="0479F332" w14:textId="2F0322DD" w:rsidR="0058536E" w:rsidRPr="000D7558" w:rsidRDefault="000D7558" w:rsidP="000D7558">
            <w:pPr>
              <w:jc w:val="both"/>
              <w:rPr>
                <w:i/>
                <w:sz w:val="16"/>
                <w:szCs w:val="16"/>
                <w:lang w:val="el-GR"/>
              </w:rPr>
            </w:pPr>
            <w:r w:rsidRPr="000D7558">
              <w:rPr>
                <w:i/>
                <w:sz w:val="16"/>
                <w:szCs w:val="16"/>
                <w:lang w:val="el-GR"/>
              </w:rPr>
              <w:t>ΚΒΑΝΤΙΚΗ ΦΥΣΙΚΗ, STEPHEN GASIOROWICZ, ΕΚΔΟΣΕΙΣ ΚΛΕΙΔΑΡΙΘΜΟΣ ΕΠΕ</w:t>
            </w:r>
          </w:p>
        </w:tc>
      </w:tr>
    </w:tbl>
    <w:p w14:paraId="4A04BBF5" w14:textId="77777777" w:rsidR="0058536E" w:rsidRPr="000D7558" w:rsidRDefault="0058536E">
      <w:pPr>
        <w:rPr>
          <w:lang w:val="el-GR"/>
        </w:rPr>
      </w:pPr>
    </w:p>
    <w:p w14:paraId="32AB7C8C" w14:textId="77777777" w:rsidR="0058536E" w:rsidRPr="000D7558" w:rsidRDefault="0058536E">
      <w:pPr>
        <w:spacing w:before="120"/>
        <w:jc w:val="center"/>
        <w:rPr>
          <w:lang w:val="el-GR"/>
        </w:rPr>
      </w:pPr>
    </w:p>
    <w:sectPr w:rsidR="0058536E" w:rsidRPr="000D7558" w:rsidSect="00365B2B">
      <w:headerReference w:type="even" r:id="rId8"/>
      <w:headerReference w:type="default" r:id="rId9"/>
      <w:footerReference w:type="even"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A6209" w14:textId="77777777" w:rsidR="00BD4E82" w:rsidRDefault="00BD4E82">
      <w:r>
        <w:separator/>
      </w:r>
    </w:p>
  </w:endnote>
  <w:endnote w:type="continuationSeparator" w:id="0">
    <w:p w14:paraId="2FEB3384" w14:textId="77777777" w:rsidR="00BD4E82" w:rsidRDefault="00BD4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0667" w14:textId="77777777" w:rsidR="0058536E" w:rsidRDefault="005C75AD">
    <w:pPr>
      <w:pBdr>
        <w:top w:val="nil"/>
        <w:left w:val="nil"/>
        <w:bottom w:val="nil"/>
        <w:right w:val="nil"/>
        <w:between w:val="nil"/>
      </w:pBdr>
      <w:tabs>
        <w:tab w:val="center" w:pos="4153"/>
        <w:tab w:val="right" w:pos="8306"/>
      </w:tabs>
      <w:spacing w:before="60" w:after="60" w:line="288" w:lineRule="auto"/>
      <w:jc w:val="right"/>
      <w:rPr>
        <w:rFonts w:ascii="Georgia" w:eastAsia="Georgia" w:hAnsi="Georgia" w:cs="Georgia"/>
        <w:color w:val="000000"/>
        <w:sz w:val="20"/>
        <w:szCs w:val="20"/>
      </w:rPr>
    </w:pPr>
    <w:r>
      <w:rPr>
        <w:rFonts w:ascii="Georgia" w:eastAsia="Georgia" w:hAnsi="Georgia" w:cs="Georgia"/>
        <w:color w:val="000000"/>
        <w:sz w:val="20"/>
        <w:szCs w:val="20"/>
      </w:rPr>
      <w:fldChar w:fldCharType="begin"/>
    </w:r>
    <w:r w:rsidR="00874818">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end"/>
    </w:r>
  </w:p>
  <w:p w14:paraId="10A8A1BF" w14:textId="77777777" w:rsidR="0058536E" w:rsidRDefault="0058536E">
    <w:pPr>
      <w:pBdr>
        <w:top w:val="nil"/>
        <w:left w:val="nil"/>
        <w:bottom w:val="nil"/>
        <w:right w:val="nil"/>
        <w:between w:val="nil"/>
      </w:pBdr>
      <w:tabs>
        <w:tab w:val="center" w:pos="4153"/>
        <w:tab w:val="right" w:pos="8306"/>
      </w:tabs>
      <w:spacing w:before="60" w:after="60" w:line="288" w:lineRule="auto"/>
      <w:ind w:right="360"/>
      <w:jc w:val="both"/>
      <w:rPr>
        <w:rFonts w:ascii="Georgia" w:eastAsia="Georgia" w:hAnsi="Georgia" w:cs="Georgia"/>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AD7B" w14:textId="77777777" w:rsidR="00BD4E82" w:rsidRDefault="00BD4E82">
      <w:r>
        <w:separator/>
      </w:r>
    </w:p>
  </w:footnote>
  <w:footnote w:type="continuationSeparator" w:id="0">
    <w:p w14:paraId="276C586F" w14:textId="77777777" w:rsidR="00BD4E82" w:rsidRDefault="00BD4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A189" w14:textId="77777777" w:rsidR="0058536E" w:rsidRDefault="005C75AD">
    <w:pPr>
      <w:pBdr>
        <w:top w:val="nil"/>
        <w:left w:val="nil"/>
        <w:bottom w:val="nil"/>
        <w:right w:val="nil"/>
        <w:between w:val="nil"/>
      </w:pBdr>
      <w:tabs>
        <w:tab w:val="center" w:pos="4153"/>
        <w:tab w:val="right" w:pos="8306"/>
      </w:tabs>
      <w:jc w:val="right"/>
      <w:rPr>
        <w:rFonts w:ascii="Georgia" w:eastAsia="Georgia" w:hAnsi="Georgia" w:cs="Georgia"/>
        <w:color w:val="000000"/>
        <w:sz w:val="20"/>
        <w:szCs w:val="20"/>
      </w:rPr>
    </w:pPr>
    <w:r>
      <w:rPr>
        <w:rFonts w:ascii="Georgia" w:eastAsia="Georgia" w:hAnsi="Georgia" w:cs="Georgia"/>
        <w:color w:val="000000"/>
        <w:sz w:val="20"/>
        <w:szCs w:val="20"/>
      </w:rPr>
      <w:fldChar w:fldCharType="begin"/>
    </w:r>
    <w:r w:rsidR="00874818">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end"/>
    </w:r>
  </w:p>
  <w:p w14:paraId="64BEDF0E" w14:textId="77777777" w:rsidR="0058536E" w:rsidRDefault="0058536E">
    <w:pPr>
      <w:pBdr>
        <w:top w:val="nil"/>
        <w:left w:val="nil"/>
        <w:bottom w:val="nil"/>
        <w:right w:val="nil"/>
        <w:between w:val="nil"/>
      </w:pBdr>
      <w:tabs>
        <w:tab w:val="center" w:pos="4153"/>
        <w:tab w:val="right" w:pos="8306"/>
      </w:tabs>
      <w:ind w:right="360" w:firstLine="360"/>
      <w:rPr>
        <w:rFonts w:ascii="Georgia" w:eastAsia="Georgia" w:hAnsi="Georgia" w:cs="Georgia"/>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FCB5" w14:textId="77777777" w:rsidR="0058536E" w:rsidRPr="00604CA0" w:rsidRDefault="005C75AD">
    <w:pPr>
      <w:pBdr>
        <w:top w:val="nil"/>
        <w:left w:val="nil"/>
        <w:bottom w:val="nil"/>
        <w:right w:val="nil"/>
        <w:between w:val="nil"/>
      </w:pBdr>
      <w:tabs>
        <w:tab w:val="center" w:pos="4153"/>
        <w:tab w:val="right" w:pos="8306"/>
      </w:tabs>
      <w:jc w:val="right"/>
      <w:rPr>
        <w:rFonts w:ascii="Georgia" w:eastAsia="Georgia" w:hAnsi="Georgia" w:cs="Georgia"/>
        <w:color w:val="000000"/>
        <w:sz w:val="22"/>
        <w:szCs w:val="22"/>
        <w:lang w:val="el-GR"/>
      </w:rPr>
    </w:pPr>
    <w:r>
      <w:rPr>
        <w:rFonts w:ascii="Georgia" w:eastAsia="Georgia" w:hAnsi="Georgia" w:cs="Georgia"/>
        <w:color w:val="000000"/>
        <w:sz w:val="22"/>
        <w:szCs w:val="22"/>
      </w:rPr>
      <w:fldChar w:fldCharType="begin"/>
    </w:r>
    <w:r w:rsidR="00874818">
      <w:rPr>
        <w:rFonts w:ascii="Georgia" w:eastAsia="Georgia" w:hAnsi="Georgia" w:cs="Georgia"/>
        <w:color w:val="000000"/>
        <w:sz w:val="22"/>
        <w:szCs w:val="22"/>
      </w:rPr>
      <w:instrText>PAGE</w:instrText>
    </w:r>
    <w:r>
      <w:rPr>
        <w:rFonts w:ascii="Georgia" w:eastAsia="Georgia" w:hAnsi="Georgia" w:cs="Georgia"/>
        <w:color w:val="000000"/>
        <w:sz w:val="22"/>
        <w:szCs w:val="22"/>
      </w:rPr>
      <w:fldChar w:fldCharType="separate"/>
    </w:r>
    <w:r w:rsidR="0018792C">
      <w:rPr>
        <w:rFonts w:ascii="Georgia" w:eastAsia="Georgia" w:hAnsi="Georgia" w:cs="Georgia"/>
        <w:noProof/>
        <w:color w:val="000000"/>
        <w:sz w:val="22"/>
        <w:szCs w:val="22"/>
      </w:rPr>
      <w:t>3</w:t>
    </w:r>
    <w:r>
      <w:rPr>
        <w:rFonts w:ascii="Georgia" w:eastAsia="Georgia" w:hAnsi="Georgia" w:cs="Georgia"/>
        <w:color w:val="000000"/>
        <w:sz w:val="22"/>
        <w:szCs w:val="22"/>
      </w:rPr>
      <w:fldChar w:fldCharType="end"/>
    </w:r>
  </w:p>
  <w:p w14:paraId="4A2F55DD" w14:textId="77777777" w:rsidR="0058536E" w:rsidRPr="00B32B4E" w:rsidRDefault="0058536E">
    <w:pPr>
      <w:pBdr>
        <w:bottom w:val="single" w:sz="4" w:space="1" w:color="000000"/>
      </w:pBdr>
      <w:ind w:right="360"/>
      <w:rPr>
        <w:i/>
        <w:color w:val="808080"/>
        <w:lang w:val="el-GR"/>
      </w:rPr>
    </w:pPr>
  </w:p>
  <w:p w14:paraId="14FDDC46" w14:textId="77777777" w:rsidR="0058536E" w:rsidRPr="00B32B4E" w:rsidRDefault="0058536E">
    <w:pPr>
      <w:pBdr>
        <w:top w:val="nil"/>
        <w:left w:val="nil"/>
        <w:bottom w:val="nil"/>
        <w:right w:val="nil"/>
        <w:between w:val="nil"/>
      </w:pBdr>
      <w:tabs>
        <w:tab w:val="center" w:pos="4153"/>
        <w:tab w:val="right" w:pos="8306"/>
      </w:tabs>
      <w:rPr>
        <w:rFonts w:ascii="Georgia" w:eastAsia="Georgia" w:hAnsi="Georgia" w:cs="Georgia"/>
        <w:color w:val="000000"/>
        <w:sz w:val="20"/>
        <w:szCs w:val="2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A13"/>
    <w:multiLevelType w:val="multilevel"/>
    <w:tmpl w:val="0562C41E"/>
    <w:lvl w:ilvl="0">
      <w:start w:val="1"/>
      <w:numFmt w:val="bullet"/>
      <w:lvlText w:val="●"/>
      <w:lvlJc w:val="left"/>
      <w:pPr>
        <w:ind w:left="397" w:hanging="397"/>
      </w:pPr>
      <w:rPr>
        <w:rFonts w:ascii="Noto Sans Symbols" w:eastAsia="Noto Sans Symbols" w:hAnsi="Noto Sans Symbols" w:cs="Noto Sans Symbols"/>
        <w:b w:val="0"/>
        <w:i w:val="0"/>
        <w:color w:val="003366"/>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86172C"/>
    <w:multiLevelType w:val="hybridMultilevel"/>
    <w:tmpl w:val="71DA28A2"/>
    <w:lvl w:ilvl="0" w:tplc="CA7EE9DA">
      <w:start w:val="1"/>
      <w:numFmt w:val="bullet"/>
      <w:lvlText w:val=""/>
      <w:lvlJc w:val="left"/>
      <w:pPr>
        <w:tabs>
          <w:tab w:val="num" w:pos="360"/>
        </w:tabs>
        <w:ind w:left="340" w:hanging="34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AF183F"/>
    <w:multiLevelType w:val="multilevel"/>
    <w:tmpl w:val="59300BD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FD200C7"/>
    <w:multiLevelType w:val="multilevel"/>
    <w:tmpl w:val="125220F2"/>
    <w:lvl w:ilvl="0">
      <w:start w:val="1"/>
      <w:numFmt w:val="bullet"/>
      <w:lvlText w:val="●"/>
      <w:lvlJc w:val="left"/>
      <w:pPr>
        <w:ind w:left="1174" w:hanging="360"/>
      </w:pPr>
      <w:rPr>
        <w:rFonts w:ascii="Noto Sans Symbols" w:eastAsia="Noto Sans Symbols" w:hAnsi="Noto Sans Symbols" w:cs="Noto Sans Symbols"/>
        <w:sz w:val="20"/>
        <w:szCs w:val="20"/>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4" w15:restartNumberingAfterBreak="0">
    <w:nsid w:val="69301890"/>
    <w:multiLevelType w:val="multilevel"/>
    <w:tmpl w:val="FEB27798"/>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5" w15:restartNumberingAfterBreak="0">
    <w:nsid w:val="6C344BE7"/>
    <w:multiLevelType w:val="hybridMultilevel"/>
    <w:tmpl w:val="28D6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C43037C"/>
    <w:multiLevelType w:val="multilevel"/>
    <w:tmpl w:val="A0F45FDA"/>
    <w:lvl w:ilvl="0">
      <w:start w:val="1"/>
      <w:numFmt w:val="decimal"/>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894004581">
    <w:abstractNumId w:val="6"/>
  </w:num>
  <w:num w:numId="2" w16cid:durableId="14964327">
    <w:abstractNumId w:val="3"/>
  </w:num>
  <w:num w:numId="3" w16cid:durableId="347947766">
    <w:abstractNumId w:val="4"/>
  </w:num>
  <w:num w:numId="4" w16cid:durableId="1486698346">
    <w:abstractNumId w:val="2"/>
  </w:num>
  <w:num w:numId="5" w16cid:durableId="684868221">
    <w:abstractNumId w:val="0"/>
  </w:num>
  <w:num w:numId="6" w16cid:durableId="1316571917">
    <w:abstractNumId w:val="5"/>
  </w:num>
  <w:num w:numId="7" w16cid:durableId="932130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6E"/>
    <w:rsid w:val="000D7558"/>
    <w:rsid w:val="0018792C"/>
    <w:rsid w:val="00221B93"/>
    <w:rsid w:val="0027058E"/>
    <w:rsid w:val="002809AC"/>
    <w:rsid w:val="002C008E"/>
    <w:rsid w:val="00305EA3"/>
    <w:rsid w:val="003500C5"/>
    <w:rsid w:val="00365B2B"/>
    <w:rsid w:val="00392874"/>
    <w:rsid w:val="00427DFE"/>
    <w:rsid w:val="0043201A"/>
    <w:rsid w:val="00432313"/>
    <w:rsid w:val="00481459"/>
    <w:rsid w:val="004849E3"/>
    <w:rsid w:val="00501969"/>
    <w:rsid w:val="00542B46"/>
    <w:rsid w:val="0058536E"/>
    <w:rsid w:val="005C75AD"/>
    <w:rsid w:val="00604CA0"/>
    <w:rsid w:val="00626015"/>
    <w:rsid w:val="00745759"/>
    <w:rsid w:val="00760308"/>
    <w:rsid w:val="007D5C4A"/>
    <w:rsid w:val="0082000D"/>
    <w:rsid w:val="00823B90"/>
    <w:rsid w:val="00874818"/>
    <w:rsid w:val="00874CE5"/>
    <w:rsid w:val="008A2A90"/>
    <w:rsid w:val="009230C8"/>
    <w:rsid w:val="00930D2C"/>
    <w:rsid w:val="009405E7"/>
    <w:rsid w:val="009853E7"/>
    <w:rsid w:val="009B6A31"/>
    <w:rsid w:val="009F0586"/>
    <w:rsid w:val="009F283E"/>
    <w:rsid w:val="00A13FD0"/>
    <w:rsid w:val="00A928AF"/>
    <w:rsid w:val="00AA3549"/>
    <w:rsid w:val="00B23C85"/>
    <w:rsid w:val="00B32B4E"/>
    <w:rsid w:val="00B647CE"/>
    <w:rsid w:val="00BD4E82"/>
    <w:rsid w:val="00BF7A5E"/>
    <w:rsid w:val="00C264C0"/>
    <w:rsid w:val="00C3554D"/>
    <w:rsid w:val="00CF4000"/>
    <w:rsid w:val="00CF5DBE"/>
    <w:rsid w:val="00D95679"/>
    <w:rsid w:val="00DA78A9"/>
    <w:rsid w:val="00DE383C"/>
    <w:rsid w:val="00E3147F"/>
    <w:rsid w:val="00E356A3"/>
    <w:rsid w:val="00E40A65"/>
    <w:rsid w:val="00E422F0"/>
    <w:rsid w:val="00E455C0"/>
    <w:rsid w:val="00FD50A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EDC34"/>
  <w15:docId w15:val="{242EBDC0-06DC-4757-9875-656291E9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86E"/>
    <w:rPr>
      <w:lang w:val="en-US" w:eastAsia="en-US"/>
    </w:rPr>
  </w:style>
  <w:style w:type="paragraph" w:styleId="Heading1">
    <w:name w:val="heading 1"/>
    <w:basedOn w:val="Normal"/>
    <w:next w:val="Normal"/>
    <w:link w:val="Heading1Char"/>
    <w:uiPriority w:val="9"/>
    <w:qFormat/>
    <w:rsid w:val="00D3486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
    <w:unhideWhenUsed/>
    <w:qFormat/>
    <w:rsid w:val="00DB36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unhideWhenUsed/>
    <w:qFormat/>
    <w:rsid w:val="00365B2B"/>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11630B"/>
    <w:pPr>
      <w:keepNext/>
      <w:spacing w:before="240" w:after="60" w:line="288" w:lineRule="auto"/>
      <w:jc w:val="both"/>
      <w:outlineLvl w:val="3"/>
    </w:pPr>
    <w:rPr>
      <w:rFonts w:ascii="Georgia" w:hAnsi="Georgia"/>
      <w:b/>
      <w:bCs/>
      <w:sz w:val="28"/>
      <w:szCs w:val="28"/>
      <w:lang w:eastAsia="el-GR"/>
    </w:rPr>
  </w:style>
  <w:style w:type="paragraph" w:styleId="Heading5">
    <w:name w:val="heading 5"/>
    <w:basedOn w:val="Normal"/>
    <w:next w:val="Normal"/>
    <w:uiPriority w:val="9"/>
    <w:semiHidden/>
    <w:unhideWhenUsed/>
    <w:qFormat/>
    <w:rsid w:val="00365B2B"/>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365B2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65B2B"/>
    <w:pPr>
      <w:keepNext/>
      <w:keepLines/>
      <w:spacing w:before="480" w:after="120"/>
    </w:pPr>
    <w:rPr>
      <w:b/>
      <w:sz w:val="72"/>
      <w:szCs w:val="72"/>
    </w:rPr>
  </w:style>
  <w:style w:type="character" w:customStyle="1" w:styleId="Heading1Char">
    <w:name w:val="Heading 1 Char"/>
    <w:link w:val="Heading1"/>
    <w:uiPriority w:val="99"/>
    <w:rsid w:val="00D3486E"/>
    <w:rPr>
      <w:rFonts w:ascii="Arial" w:eastAsia="Times New Roman" w:hAnsi="Arial" w:cs="Arial"/>
      <w:b/>
      <w:bCs/>
      <w:sz w:val="32"/>
      <w:szCs w:val="24"/>
    </w:rPr>
  </w:style>
  <w:style w:type="paragraph" w:styleId="BodyText">
    <w:name w:val="Body Text"/>
    <w:basedOn w:val="Normal"/>
    <w:link w:val="BodyTextChar"/>
    <w:uiPriority w:val="99"/>
    <w:rsid w:val="00D3486E"/>
    <w:pPr>
      <w:jc w:val="both"/>
    </w:pPr>
  </w:style>
  <w:style w:type="character" w:customStyle="1" w:styleId="BodyTextChar">
    <w:name w:val="Body Text Char"/>
    <w:link w:val="BodyText"/>
    <w:uiPriority w:val="99"/>
    <w:rsid w:val="00D3486E"/>
    <w:rPr>
      <w:rFonts w:ascii="Times New Roman" w:eastAsia="Times New Roman" w:hAnsi="Times New Roman" w:cs="Times New Roman"/>
      <w:sz w:val="24"/>
      <w:szCs w:val="24"/>
      <w:lang w:val="en-US"/>
    </w:rPr>
  </w:style>
  <w:style w:type="table" w:customStyle="1" w:styleId="TableGrid3">
    <w:name w:val="Table Grid3"/>
    <w:uiPriority w:val="99"/>
    <w:rsid w:val="00D3486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11630B"/>
    <w:rPr>
      <w:rFonts w:ascii="Georgia" w:eastAsia="Times New Roman" w:hAnsi="Georgia" w:cs="Times New Roman"/>
      <w:b/>
      <w:bCs/>
      <w:sz w:val="28"/>
      <w:szCs w:val="28"/>
      <w:lang w:eastAsia="el-GR"/>
    </w:rPr>
  </w:style>
  <w:style w:type="paragraph" w:styleId="Footer">
    <w:name w:val="footer"/>
    <w:basedOn w:val="Normal"/>
    <w:link w:val="FooterChar"/>
    <w:rsid w:val="0011630B"/>
    <w:pPr>
      <w:tabs>
        <w:tab w:val="center" w:pos="4153"/>
        <w:tab w:val="right" w:pos="8306"/>
      </w:tabs>
      <w:spacing w:before="60" w:after="60" w:line="288" w:lineRule="auto"/>
      <w:jc w:val="both"/>
    </w:pPr>
    <w:rPr>
      <w:rFonts w:ascii="Georgia" w:hAnsi="Georgia"/>
      <w:sz w:val="20"/>
      <w:szCs w:val="20"/>
      <w:lang w:eastAsia="el-GR"/>
    </w:rPr>
  </w:style>
  <w:style w:type="character" w:customStyle="1" w:styleId="FooterChar">
    <w:name w:val="Footer Char"/>
    <w:link w:val="Footer"/>
    <w:rsid w:val="0011630B"/>
    <w:rPr>
      <w:rFonts w:ascii="Georgia" w:eastAsia="Times New Roman" w:hAnsi="Georgia" w:cs="Times New Roman"/>
      <w:sz w:val="20"/>
      <w:szCs w:val="20"/>
      <w:lang w:eastAsia="el-GR"/>
    </w:rPr>
  </w:style>
  <w:style w:type="character" w:styleId="PageNumber">
    <w:name w:val="page number"/>
    <w:rsid w:val="0011630B"/>
  </w:style>
  <w:style w:type="paragraph" w:styleId="Header">
    <w:name w:val="header"/>
    <w:basedOn w:val="Normal"/>
    <w:link w:val="HeaderChar"/>
    <w:rsid w:val="0011630B"/>
    <w:pPr>
      <w:tabs>
        <w:tab w:val="center" w:pos="4153"/>
        <w:tab w:val="right" w:pos="8306"/>
      </w:tabs>
    </w:pPr>
    <w:rPr>
      <w:rFonts w:ascii="Georgia" w:hAnsi="Georgia"/>
      <w:sz w:val="20"/>
      <w:szCs w:val="20"/>
    </w:rPr>
  </w:style>
  <w:style w:type="character" w:customStyle="1" w:styleId="HeaderChar">
    <w:name w:val="Header Char"/>
    <w:link w:val="Header"/>
    <w:rsid w:val="0011630B"/>
    <w:rPr>
      <w:rFonts w:ascii="Georgia" w:eastAsia="Times New Roman" w:hAnsi="Georgia" w:cs="Times New Roman"/>
      <w:sz w:val="20"/>
      <w:szCs w:val="20"/>
    </w:rPr>
  </w:style>
  <w:style w:type="paragraph" w:styleId="BalloonText">
    <w:name w:val="Balloon Text"/>
    <w:basedOn w:val="Normal"/>
    <w:link w:val="BalloonTextChar"/>
    <w:uiPriority w:val="99"/>
    <w:semiHidden/>
    <w:unhideWhenUsed/>
    <w:rsid w:val="009D38A5"/>
    <w:rPr>
      <w:rFonts w:ascii="Tahoma" w:hAnsi="Tahoma" w:cs="Tahoma"/>
      <w:sz w:val="16"/>
      <w:szCs w:val="16"/>
    </w:rPr>
  </w:style>
  <w:style w:type="character" w:customStyle="1" w:styleId="BalloonTextChar">
    <w:name w:val="Balloon Text Char"/>
    <w:basedOn w:val="DefaultParagraphFont"/>
    <w:link w:val="BalloonText"/>
    <w:uiPriority w:val="99"/>
    <w:semiHidden/>
    <w:rsid w:val="009D38A5"/>
    <w:rPr>
      <w:rFonts w:ascii="Tahoma" w:eastAsia="Times New Roman" w:hAnsi="Tahoma" w:cs="Tahoma"/>
      <w:sz w:val="16"/>
      <w:szCs w:val="16"/>
      <w:lang w:val="en-US" w:eastAsia="en-US"/>
    </w:rPr>
  </w:style>
  <w:style w:type="character" w:customStyle="1" w:styleId="shorttext">
    <w:name w:val="short_text"/>
    <w:basedOn w:val="DefaultParagraphFont"/>
    <w:rsid w:val="009D38A5"/>
  </w:style>
  <w:style w:type="character" w:customStyle="1" w:styleId="hps">
    <w:name w:val="hps"/>
    <w:basedOn w:val="DefaultParagraphFont"/>
    <w:rsid w:val="009D38A5"/>
  </w:style>
  <w:style w:type="character" w:styleId="Hyperlink">
    <w:name w:val="Hyperlink"/>
    <w:basedOn w:val="DefaultParagraphFont"/>
    <w:uiPriority w:val="99"/>
    <w:unhideWhenUsed/>
    <w:rsid w:val="009D38A5"/>
    <w:rPr>
      <w:color w:val="0000FF" w:themeColor="hyperlink"/>
      <w:u w:val="single"/>
    </w:rPr>
  </w:style>
  <w:style w:type="paragraph" w:styleId="ListParagraph">
    <w:name w:val="List Paragraph"/>
    <w:basedOn w:val="Normal"/>
    <w:uiPriority w:val="34"/>
    <w:qFormat/>
    <w:rsid w:val="00E175E0"/>
    <w:pPr>
      <w:ind w:left="720"/>
      <w:contextualSpacing/>
    </w:pPr>
  </w:style>
  <w:style w:type="character" w:customStyle="1" w:styleId="Heading2Char">
    <w:name w:val="Heading 2 Char"/>
    <w:basedOn w:val="DefaultParagraphFont"/>
    <w:link w:val="Heading2"/>
    <w:uiPriority w:val="9"/>
    <w:semiHidden/>
    <w:rsid w:val="00DB365B"/>
    <w:rPr>
      <w:rFonts w:asciiTheme="majorHAnsi" w:eastAsiaTheme="majorEastAsia" w:hAnsiTheme="majorHAnsi" w:cstheme="majorBidi"/>
      <w:b/>
      <w:bCs/>
      <w:color w:val="4F81BD" w:themeColor="accent1"/>
      <w:sz w:val="26"/>
      <w:szCs w:val="26"/>
      <w:lang w:val="en-US" w:eastAsia="en-US"/>
    </w:rPr>
  </w:style>
  <w:style w:type="character" w:customStyle="1" w:styleId="fn">
    <w:name w:val="fn"/>
    <w:basedOn w:val="DefaultParagraphFont"/>
    <w:rsid w:val="00DB365B"/>
  </w:style>
  <w:style w:type="paragraph" w:styleId="NormalWeb">
    <w:name w:val="Normal (Web)"/>
    <w:basedOn w:val="Normal"/>
    <w:semiHidden/>
    <w:rsid w:val="002C4423"/>
    <w:pPr>
      <w:spacing w:before="100" w:beforeAutospacing="1" w:after="100" w:afterAutospacing="1"/>
    </w:pPr>
    <w:rPr>
      <w:lang w:val="el-GR" w:eastAsia="el-GR"/>
    </w:rPr>
  </w:style>
  <w:style w:type="paragraph" w:customStyle="1" w:styleId="ListParagraph1">
    <w:name w:val="List Paragraph1"/>
    <w:basedOn w:val="Normal"/>
    <w:rsid w:val="00257851"/>
    <w:pPr>
      <w:suppressAutoHyphens/>
      <w:spacing w:after="200" w:line="276" w:lineRule="auto"/>
      <w:ind w:left="720"/>
    </w:pPr>
    <w:rPr>
      <w:rFonts w:ascii="Calibri" w:eastAsia="SimSun" w:hAnsi="Calibri" w:cs="Calibri"/>
      <w:kern w:val="1"/>
      <w:sz w:val="22"/>
      <w:szCs w:val="22"/>
      <w:lang w:val="el-GR" w:eastAsia="ar-SA"/>
    </w:rPr>
  </w:style>
  <w:style w:type="paragraph" w:customStyle="1" w:styleId="1">
    <w:name w:val="Παράγραφος λίστας1"/>
    <w:basedOn w:val="Normal"/>
    <w:rsid w:val="004A030D"/>
    <w:pPr>
      <w:suppressAutoHyphens/>
      <w:spacing w:after="200" w:line="276" w:lineRule="auto"/>
      <w:ind w:left="720"/>
    </w:pPr>
    <w:rPr>
      <w:rFonts w:ascii="Calibri" w:eastAsia="SimSun" w:hAnsi="Calibri" w:cs="Calibri"/>
      <w:kern w:val="1"/>
      <w:sz w:val="22"/>
      <w:szCs w:val="22"/>
      <w:lang w:val="el-GR" w:eastAsia="ar-SA"/>
    </w:rPr>
  </w:style>
  <w:style w:type="paragraph" w:styleId="Subtitle">
    <w:name w:val="Subtitle"/>
    <w:basedOn w:val="Normal"/>
    <w:next w:val="Normal"/>
    <w:uiPriority w:val="11"/>
    <w:qFormat/>
    <w:rsid w:val="00365B2B"/>
    <w:pPr>
      <w:keepNext/>
      <w:keepLines/>
      <w:spacing w:before="360" w:after="80"/>
    </w:pPr>
    <w:rPr>
      <w:rFonts w:ascii="Georgia" w:eastAsia="Georgia" w:hAnsi="Georgia" w:cs="Georgia"/>
      <w:i/>
      <w:color w:val="666666"/>
      <w:sz w:val="48"/>
      <w:szCs w:val="48"/>
    </w:rPr>
  </w:style>
  <w:style w:type="table" w:customStyle="1" w:styleId="a">
    <w:basedOn w:val="TableNormal"/>
    <w:rsid w:val="00365B2B"/>
    <w:tblPr>
      <w:tblStyleRowBandSize w:val="1"/>
      <w:tblStyleColBandSize w:val="1"/>
      <w:tblCellMar>
        <w:left w:w="115" w:type="dxa"/>
        <w:right w:w="115" w:type="dxa"/>
      </w:tblCellMar>
    </w:tblPr>
  </w:style>
  <w:style w:type="table" w:customStyle="1" w:styleId="a0">
    <w:basedOn w:val="TableNormal"/>
    <w:rsid w:val="00365B2B"/>
    <w:tblPr>
      <w:tblStyleRowBandSize w:val="1"/>
      <w:tblStyleColBandSize w:val="1"/>
      <w:tblCellMar>
        <w:left w:w="115" w:type="dxa"/>
        <w:right w:w="115" w:type="dxa"/>
      </w:tblCellMar>
    </w:tblPr>
  </w:style>
  <w:style w:type="table" w:customStyle="1" w:styleId="a1">
    <w:basedOn w:val="TableNormal"/>
    <w:rsid w:val="00365B2B"/>
    <w:tblPr>
      <w:tblStyleRowBandSize w:val="1"/>
      <w:tblStyleColBandSize w:val="1"/>
      <w:tblCellMar>
        <w:left w:w="115" w:type="dxa"/>
        <w:right w:w="115" w:type="dxa"/>
      </w:tblCellMar>
    </w:tblPr>
  </w:style>
  <w:style w:type="table" w:customStyle="1" w:styleId="a2">
    <w:basedOn w:val="TableNormal"/>
    <w:rsid w:val="00365B2B"/>
    <w:tblPr>
      <w:tblStyleRowBandSize w:val="1"/>
      <w:tblStyleColBandSize w:val="1"/>
      <w:tblCellMar>
        <w:left w:w="115" w:type="dxa"/>
        <w:right w:w="115" w:type="dxa"/>
      </w:tblCellMar>
    </w:tblPr>
  </w:style>
  <w:style w:type="table" w:customStyle="1" w:styleId="a3">
    <w:basedOn w:val="TableNormal"/>
    <w:rsid w:val="00365B2B"/>
    <w:tblPr>
      <w:tblStyleRowBandSize w:val="1"/>
      <w:tblStyleColBandSize w:val="1"/>
      <w:tblCellMar>
        <w:left w:w="115" w:type="dxa"/>
        <w:right w:w="115" w:type="dxa"/>
      </w:tblCellMar>
    </w:tblPr>
  </w:style>
  <w:style w:type="table" w:customStyle="1" w:styleId="a4">
    <w:basedOn w:val="TableNormal"/>
    <w:rsid w:val="00365B2B"/>
    <w:tblPr>
      <w:tblStyleRowBandSize w:val="1"/>
      <w:tblStyleColBandSize w:val="1"/>
      <w:tblCellMar>
        <w:left w:w="115" w:type="dxa"/>
        <w:right w:w="115" w:type="dxa"/>
      </w:tblCellMar>
    </w:tblPr>
  </w:style>
  <w:style w:type="table" w:customStyle="1" w:styleId="a5">
    <w:basedOn w:val="TableNormal"/>
    <w:rsid w:val="00365B2B"/>
    <w:tblPr>
      <w:tblStyleRowBandSize w:val="1"/>
      <w:tblStyleColBandSize w:val="1"/>
      <w:tblCellMar>
        <w:left w:w="115" w:type="dxa"/>
        <w:right w:w="115" w:type="dxa"/>
      </w:tblCellMar>
    </w:tblPr>
  </w:style>
  <w:style w:type="table" w:customStyle="1" w:styleId="a6">
    <w:basedOn w:val="TableNormal"/>
    <w:rsid w:val="00365B2B"/>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xt9gs+y0mK/sEeinLAflxDCKlA==">AMUW2mWVkjlfzdJhKdS1o7ft8aGVYt9RGjPWc9+CHA5IThyRzB0mcdkDfXeLOyJBa7+Araugkmh2Ygeih+vefXAPsOzVXaoKXgmt0D4xODVmSbkFLWdTsFq+8Risg2wYQvQr/8EXmkwK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 a</cp:lastModifiedBy>
  <cp:revision>6</cp:revision>
  <dcterms:created xsi:type="dcterms:W3CDTF">2025-11-06T11:57:00Z</dcterms:created>
  <dcterms:modified xsi:type="dcterms:W3CDTF">2025-11-06T12:59:00Z</dcterms:modified>
</cp:coreProperties>
</file>