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D3E33" w14:textId="786EC57E" w:rsidR="009F4351" w:rsidRDefault="009F4351" w:rsidP="009F4351">
      <w:pPr>
        <w:spacing w:after="100" w:afterAutospacing="1" w:line="240" w:lineRule="auto"/>
        <w:ind w:left="75"/>
        <w:jc w:val="center"/>
        <w:outlineLvl w:val="0"/>
        <w:rPr>
          <w:rFonts w:ascii="GFS Didot" w:eastAsia="Times New Roman" w:hAnsi="GFS Didot" w:cs="Times New Roman"/>
          <w:b/>
          <w:bCs/>
          <w:color w:val="B8A347"/>
          <w:kern w:val="36"/>
          <w:sz w:val="44"/>
          <w:szCs w:val="44"/>
          <w:lang w:eastAsia="el-GR"/>
        </w:rPr>
      </w:pPr>
      <w:r w:rsidRPr="009F4351">
        <w:rPr>
          <w:rFonts w:ascii="GFS Didot" w:eastAsia="Times New Roman" w:hAnsi="GFS Didot" w:cs="Times New Roman"/>
          <w:b/>
          <w:bCs/>
          <w:color w:val="B8A347"/>
          <w:kern w:val="36"/>
          <w:sz w:val="48"/>
          <w:szCs w:val="48"/>
          <w:lang w:eastAsia="el-GR"/>
        </w:rPr>
        <w:t xml:space="preserve">ΔΗΛΩΣΕΙΣ ΜΑΘΗΜΑΤΩΝ </w:t>
      </w:r>
      <w:r w:rsidRPr="009F4351">
        <w:rPr>
          <w:rFonts w:ascii="GFS Didot" w:eastAsia="Times New Roman" w:hAnsi="GFS Didot" w:cs="Times New Roman"/>
          <w:b/>
          <w:bCs/>
          <w:color w:val="B8A347"/>
          <w:kern w:val="36"/>
          <w:sz w:val="44"/>
          <w:szCs w:val="44"/>
          <w:lang w:eastAsia="el-GR"/>
        </w:rPr>
        <w:t>ΧΕΙΜΕΡΙΝΟΥ ΕΞΑΜΗΝΟΥ 202</w:t>
      </w:r>
      <w:r w:rsidR="00092990" w:rsidRPr="00703434">
        <w:rPr>
          <w:rFonts w:ascii="GFS Didot" w:eastAsia="Times New Roman" w:hAnsi="GFS Didot" w:cs="Times New Roman"/>
          <w:b/>
          <w:bCs/>
          <w:color w:val="B8A347"/>
          <w:kern w:val="36"/>
          <w:sz w:val="44"/>
          <w:szCs w:val="44"/>
          <w:lang w:eastAsia="el-GR"/>
        </w:rPr>
        <w:t>4</w:t>
      </w:r>
      <w:r w:rsidRPr="009F4351">
        <w:rPr>
          <w:rFonts w:ascii="GFS Didot" w:eastAsia="Times New Roman" w:hAnsi="GFS Didot" w:cs="Times New Roman"/>
          <w:b/>
          <w:bCs/>
          <w:color w:val="B8A347"/>
          <w:kern w:val="36"/>
          <w:sz w:val="44"/>
          <w:szCs w:val="44"/>
          <w:lang w:eastAsia="el-GR"/>
        </w:rPr>
        <w:t>-202</w:t>
      </w:r>
      <w:r w:rsidR="00092990" w:rsidRPr="00703434">
        <w:rPr>
          <w:rFonts w:ascii="GFS Didot" w:eastAsia="Times New Roman" w:hAnsi="GFS Didot" w:cs="Times New Roman"/>
          <w:b/>
          <w:bCs/>
          <w:color w:val="B8A347"/>
          <w:kern w:val="36"/>
          <w:sz w:val="44"/>
          <w:szCs w:val="44"/>
          <w:lang w:eastAsia="el-GR"/>
        </w:rPr>
        <w:t>5</w:t>
      </w:r>
    </w:p>
    <w:p w14:paraId="4C9B6497" w14:textId="55461630" w:rsidR="00703434" w:rsidRPr="00703434" w:rsidRDefault="00703434" w:rsidP="009F4351">
      <w:pPr>
        <w:spacing w:after="100" w:afterAutospacing="1" w:line="240" w:lineRule="auto"/>
        <w:ind w:left="75"/>
        <w:jc w:val="center"/>
        <w:outlineLvl w:val="0"/>
        <w:rPr>
          <w:rFonts w:ascii="GFS Didot" w:eastAsia="Times New Roman" w:hAnsi="GFS Didot" w:cs="Times New Roman"/>
          <w:b/>
          <w:bCs/>
          <w:color w:val="B8A347"/>
          <w:kern w:val="36"/>
          <w:sz w:val="36"/>
          <w:szCs w:val="36"/>
          <w:lang w:eastAsia="el-GR"/>
        </w:rPr>
      </w:pPr>
      <w:r w:rsidRPr="00703434">
        <w:rPr>
          <w:rFonts w:ascii="GFS Didot" w:eastAsia="Times New Roman" w:hAnsi="GFS Didot" w:cs="Times New Roman"/>
          <w:b/>
          <w:bCs/>
          <w:color w:val="B8A347"/>
          <w:kern w:val="36"/>
          <w:sz w:val="36"/>
          <w:szCs w:val="36"/>
          <w:lang w:eastAsia="el-GR"/>
        </w:rPr>
        <w:t>ΠΠΣ ΗΛΕΚΤΡΟΛΟΓΩΝ ΜΗΧΑΝΟΛΟΓΩΝ ΤΕ</w:t>
      </w:r>
    </w:p>
    <w:p w14:paraId="3F77D83C" w14:textId="3631C6DC" w:rsidR="009F4351" w:rsidRPr="00703434" w:rsidRDefault="009F4351" w:rsidP="009F4351">
      <w:pPr>
        <w:spacing w:after="113" w:line="16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l-GR"/>
        </w:rPr>
      </w:pPr>
      <w:r w:rsidRPr="007034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l-GR"/>
        </w:rPr>
        <w:t>Οι δηλώσεις μαθημάτων θα γίνουν µόνο ηλεκτρονικά µέσω του νέου συστήματος </w:t>
      </w:r>
      <w:r w:rsidR="00092990" w:rsidRPr="0070343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n-US" w:eastAsia="el-GR"/>
        </w:rPr>
        <w:t>UNIVERSIS</w:t>
      </w:r>
      <w:r w:rsidRPr="007034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el-GR"/>
        </w:rPr>
        <w:t>  </w:t>
      </w:r>
      <w:r w:rsidRPr="007034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l-GR"/>
        </w:rPr>
        <w:t>από:</w:t>
      </w:r>
    </w:p>
    <w:p w14:paraId="73AF47FE" w14:textId="77777777" w:rsidR="009F4351" w:rsidRPr="00703434" w:rsidRDefault="009F4351" w:rsidP="009F4351">
      <w:pPr>
        <w:spacing w:after="113" w:line="16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l-GR"/>
        </w:rPr>
      </w:pPr>
      <w:r w:rsidRPr="007034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l-GR"/>
        </w:rPr>
        <w:t> </w:t>
      </w:r>
    </w:p>
    <w:p w14:paraId="2669BF14" w14:textId="15034F6B" w:rsidR="009F4351" w:rsidRPr="00703434" w:rsidRDefault="00092990" w:rsidP="009F4351">
      <w:pPr>
        <w:spacing w:after="113" w:line="165" w:lineRule="atLeast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l-GR"/>
        </w:rPr>
      </w:pPr>
      <w:r w:rsidRPr="007034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el-GR"/>
        </w:rPr>
        <w:t>30 ΣΕΠΤΕΜΒΡΙΟΥ 2024</w:t>
      </w:r>
      <w:r w:rsidR="009F4351" w:rsidRPr="007034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el-GR"/>
        </w:rPr>
        <w:t xml:space="preserve"> έως και </w:t>
      </w:r>
      <w:r w:rsidRPr="007034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el-GR"/>
        </w:rPr>
        <w:t>6 ΟΚΤΩΒΡΙΟΥ 2024</w:t>
      </w:r>
    </w:p>
    <w:p w14:paraId="41D43A02" w14:textId="77777777" w:rsidR="009F4351" w:rsidRPr="00703434" w:rsidRDefault="009F4351" w:rsidP="009F4351">
      <w:pPr>
        <w:spacing w:after="113" w:line="165" w:lineRule="atLeast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l-GR"/>
        </w:rPr>
      </w:pPr>
      <w:r w:rsidRPr="007034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el-GR"/>
        </w:rPr>
        <w:t>Δε θα δοθεί καμιά παράταση στις παραπάνω ημερομηνίες</w:t>
      </w:r>
    </w:p>
    <w:p w14:paraId="05C22D1B" w14:textId="77777777" w:rsidR="009F4351" w:rsidRPr="00703434" w:rsidRDefault="009F4351" w:rsidP="009F4351">
      <w:pPr>
        <w:spacing w:after="113" w:line="16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l-GR"/>
        </w:rPr>
      </w:pPr>
      <w:r w:rsidRPr="007034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el-GR"/>
        </w:rPr>
        <w:t> </w:t>
      </w:r>
    </w:p>
    <w:p w14:paraId="05491823" w14:textId="623E89B3" w:rsidR="009F4351" w:rsidRPr="00703434" w:rsidRDefault="009F4351" w:rsidP="009F4351">
      <w:pPr>
        <w:spacing w:after="113" w:line="16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l-GR"/>
        </w:rPr>
      </w:pPr>
      <w:r w:rsidRPr="007034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el-GR"/>
        </w:rPr>
        <w:t>ΠΡΟΣΟΧΗ:</w:t>
      </w:r>
      <w:r w:rsidRPr="007034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l-GR"/>
        </w:rPr>
        <w:t xml:space="preserve"> Οι φοιτητές που δεν </w:t>
      </w:r>
      <w:r w:rsidR="007034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l-GR"/>
        </w:rPr>
        <w:t xml:space="preserve">θα </w:t>
      </w:r>
      <w:r w:rsidRPr="007034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l-GR"/>
        </w:rPr>
        <w:t xml:space="preserve">δηλώσουν μαθήματα θα θεωρηθούν </w:t>
      </w:r>
      <w:r w:rsidRPr="007034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el-GR"/>
        </w:rPr>
        <w:t>ως µη εγγεγραμμένοι φοιτητές</w:t>
      </w:r>
      <w:r w:rsidRPr="007034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l-GR"/>
        </w:rPr>
        <w:t xml:space="preserve"> στο Τμήμα Φυσικής (ΠΠΣ Ηλεκτρολόγων μηχανικών ΤΕ) για το τρέχον εξάμηνο και κατά συνέπεια δε θα έχουν δικαίωμα εξέτασης στην εξεταστική περίοδο του Φεβρουαρίου 202</w:t>
      </w:r>
      <w:r w:rsidR="00EA73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l-GR"/>
        </w:rPr>
        <w:t>5</w:t>
      </w:r>
      <w:bookmarkStart w:id="0" w:name="_GoBack"/>
      <w:bookmarkEnd w:id="0"/>
      <w:r w:rsidR="002C414C" w:rsidRPr="007034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l-GR"/>
        </w:rPr>
        <w:t xml:space="preserve"> και δεν </w:t>
      </w:r>
      <w:r w:rsidRPr="007034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l-GR"/>
        </w:rPr>
        <w:t>θα δικαιούνται να πάρουν συγγράμματα.</w:t>
      </w:r>
    </w:p>
    <w:p w14:paraId="602FBA73" w14:textId="77777777" w:rsidR="009F4351" w:rsidRPr="00703434" w:rsidRDefault="009F4351" w:rsidP="009F4351">
      <w:pPr>
        <w:spacing w:after="113" w:line="16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l-GR"/>
        </w:rPr>
      </w:pPr>
    </w:p>
    <w:p w14:paraId="087426F2" w14:textId="77777777" w:rsidR="009F4351" w:rsidRPr="00703434" w:rsidRDefault="009F4351" w:rsidP="009F4351">
      <w:pPr>
        <w:numPr>
          <w:ilvl w:val="0"/>
          <w:numId w:val="1"/>
        </w:numPr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l-GR"/>
        </w:rPr>
      </w:pPr>
      <w:r w:rsidRPr="007034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l-GR"/>
        </w:rPr>
        <w:t xml:space="preserve">Οι φοιτητές επί </w:t>
      </w:r>
      <w:proofErr w:type="spellStart"/>
      <w:r w:rsidRPr="007034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l-GR"/>
        </w:rPr>
        <w:t>πτυχίω</w:t>
      </w:r>
      <w:proofErr w:type="spellEnd"/>
      <w:r w:rsidRPr="007034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l-GR"/>
        </w:rPr>
        <w:t xml:space="preserve"> ( &gt;= 9</w:t>
      </w:r>
      <w:r w:rsidRPr="007034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vertAlign w:val="superscript"/>
          <w:lang w:eastAsia="el-GR"/>
        </w:rPr>
        <w:t>ο</w:t>
      </w:r>
      <w:r w:rsidRPr="007034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l-GR"/>
        </w:rPr>
        <w:t> εξάμηνο) μπορούν να δηλώσουν, χωρίς περιορισμό ωρών :</w:t>
      </w:r>
    </w:p>
    <w:p w14:paraId="6B06C6BC" w14:textId="06968DF4" w:rsidR="009F4351" w:rsidRPr="00703434" w:rsidRDefault="009F4351" w:rsidP="009F4351">
      <w:pPr>
        <w:spacing w:before="100" w:beforeAutospacing="1" w:after="100" w:afterAutospacing="1" w:line="408" w:lineRule="atLeast"/>
        <w:ind w:left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l-GR"/>
        </w:rPr>
      </w:pPr>
      <w:r w:rsidRPr="007034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l-GR"/>
        </w:rPr>
        <w:t xml:space="preserve">Α) μαθήματα χειμερινού εξαμήνου (κύρια περίοδος δήλωσης) </w:t>
      </w:r>
    </w:p>
    <w:p w14:paraId="7E031CAB" w14:textId="77777777" w:rsidR="009F4351" w:rsidRPr="00703434" w:rsidRDefault="009F4351" w:rsidP="009F4351">
      <w:pPr>
        <w:spacing w:before="100" w:beforeAutospacing="1" w:after="100" w:afterAutospacing="1" w:line="408" w:lineRule="atLeast"/>
        <w:ind w:left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l-GR"/>
        </w:rPr>
      </w:pPr>
      <w:r w:rsidRPr="007034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l-GR"/>
        </w:rPr>
        <w:t xml:space="preserve">Β) μαθήματα εαρινού εξαμήνου τα οποία έχουν δηλωθεί οποτεδήποτε στο παρελθόν (εμβόλιμη περίοδος δήλωσης), </w:t>
      </w:r>
      <w:r w:rsidRPr="007034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el-GR"/>
        </w:rPr>
        <w:t>πλην των εργαστηρίων</w:t>
      </w:r>
    </w:p>
    <w:p w14:paraId="7F0540C9" w14:textId="44C60108" w:rsidR="009F4351" w:rsidRPr="00703434" w:rsidRDefault="00703434" w:rsidP="00703434">
      <w:pPr>
        <w:spacing w:after="113" w:line="165" w:lineRule="atLeast"/>
        <w:jc w:val="both"/>
        <w:rPr>
          <w:rFonts w:ascii="Times New Roman" w:eastAsia="Times New Roman" w:hAnsi="Times New Roman" w:cs="Times New Roman"/>
          <w:color w:val="B8A347"/>
          <w:sz w:val="28"/>
          <w:szCs w:val="28"/>
          <w:lang w:eastAsia="el-GR"/>
        </w:rPr>
      </w:pPr>
      <w:r w:rsidRPr="007034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l-GR"/>
        </w:rPr>
        <w:t xml:space="preserve">Για τεχνικά ζητήματα μπορείτε να απευθυνθείτε στη Διεύθυνση Μηχανοργάνωσης υποβάλλοντας τεχνικό δελτίο μέσω της υπηρεσίας </w:t>
      </w:r>
      <w:r w:rsidRPr="007034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el-GR"/>
        </w:rPr>
        <w:t>helpdesk</w:t>
      </w:r>
      <w:r w:rsidRPr="007034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l-GR"/>
        </w:rPr>
        <w:t>.</w:t>
      </w:r>
      <w:proofErr w:type="spellStart"/>
      <w:r w:rsidRPr="007034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el-GR"/>
        </w:rPr>
        <w:t>duth</w:t>
      </w:r>
      <w:proofErr w:type="spellEnd"/>
      <w:r w:rsidRPr="007034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l-GR"/>
        </w:rPr>
        <w:t>.</w:t>
      </w:r>
      <w:r w:rsidRPr="007034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el-GR"/>
        </w:rPr>
        <w:t>gr</w:t>
      </w:r>
    </w:p>
    <w:p w14:paraId="07936213" w14:textId="77777777" w:rsidR="002C414C" w:rsidRPr="00703434" w:rsidRDefault="002C414C" w:rsidP="009F4351">
      <w:pPr>
        <w:spacing w:after="113" w:line="165" w:lineRule="atLeast"/>
        <w:rPr>
          <w:rFonts w:ascii="Times New Roman" w:eastAsia="Times New Roman" w:hAnsi="Times New Roman" w:cs="Times New Roman"/>
          <w:color w:val="B8A347"/>
          <w:sz w:val="28"/>
          <w:szCs w:val="28"/>
          <w:lang w:eastAsia="el-GR"/>
        </w:rPr>
      </w:pPr>
    </w:p>
    <w:p w14:paraId="3C261A8A" w14:textId="5371B6F1" w:rsidR="002C414C" w:rsidRPr="00703434" w:rsidRDefault="002C414C" w:rsidP="002C414C">
      <w:pPr>
        <w:spacing w:after="113" w:line="165" w:lineRule="atLeast"/>
        <w:jc w:val="right"/>
        <w:rPr>
          <w:rFonts w:ascii="Times New Roman" w:eastAsia="Times New Roman" w:hAnsi="Times New Roman" w:cs="Times New Roman"/>
          <w:color w:val="B8A347"/>
          <w:sz w:val="28"/>
          <w:szCs w:val="28"/>
          <w:lang w:eastAsia="el-GR"/>
        </w:rPr>
      </w:pPr>
      <w:r w:rsidRPr="00703434">
        <w:rPr>
          <w:rFonts w:ascii="Times New Roman" w:eastAsia="Times New Roman" w:hAnsi="Times New Roman" w:cs="Times New Roman"/>
          <w:color w:val="B8A347"/>
          <w:sz w:val="28"/>
          <w:szCs w:val="28"/>
          <w:lang w:eastAsia="el-GR"/>
        </w:rPr>
        <w:t xml:space="preserve">Από την γραμματεία του τμήματος Φυσικής του </w:t>
      </w:r>
      <w:r w:rsidR="00703434">
        <w:rPr>
          <w:rFonts w:ascii="Times New Roman" w:eastAsia="Times New Roman" w:hAnsi="Times New Roman" w:cs="Times New Roman"/>
          <w:color w:val="B8A347"/>
          <w:sz w:val="28"/>
          <w:szCs w:val="28"/>
          <w:lang w:eastAsia="el-GR"/>
        </w:rPr>
        <w:t>Δ.Π.Θ.</w:t>
      </w:r>
    </w:p>
    <w:sectPr w:rsidR="002C414C" w:rsidRPr="00703434" w:rsidSect="00CE1771">
      <w:pgSz w:w="11906" w:h="16838"/>
      <w:pgMar w:top="426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FS Did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66E51"/>
    <w:multiLevelType w:val="multilevel"/>
    <w:tmpl w:val="930A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51"/>
    <w:rsid w:val="00085F89"/>
    <w:rsid w:val="00092990"/>
    <w:rsid w:val="002A3BB7"/>
    <w:rsid w:val="002C414C"/>
    <w:rsid w:val="00703434"/>
    <w:rsid w:val="007211F5"/>
    <w:rsid w:val="009F0101"/>
    <w:rsid w:val="009F4351"/>
    <w:rsid w:val="00AE7E97"/>
    <w:rsid w:val="00CE1771"/>
    <w:rsid w:val="00EA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F14F"/>
  <w15:docId w15:val="{1B93D8EF-4EF6-4BFE-B71C-69B6D0B4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0101"/>
  </w:style>
  <w:style w:type="paragraph" w:styleId="1">
    <w:name w:val="heading 1"/>
    <w:basedOn w:val="a"/>
    <w:link w:val="1Char"/>
    <w:uiPriority w:val="9"/>
    <w:qFormat/>
    <w:rsid w:val="009F4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F435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9F4351"/>
    <w:rPr>
      <w:color w:val="0000FF"/>
      <w:u w:val="single"/>
    </w:rPr>
  </w:style>
  <w:style w:type="character" w:customStyle="1" w:styleId="fn">
    <w:name w:val="fn"/>
    <w:basedOn w:val="a0"/>
    <w:rsid w:val="009F4351"/>
  </w:style>
  <w:style w:type="paragraph" w:styleId="Web">
    <w:name w:val="Normal (Web)"/>
    <w:basedOn w:val="a"/>
    <w:uiPriority w:val="99"/>
    <w:semiHidden/>
    <w:unhideWhenUsed/>
    <w:rsid w:val="009F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F4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Βηθλεέμ Αναγνωστάκη</cp:lastModifiedBy>
  <cp:revision>4</cp:revision>
  <dcterms:created xsi:type="dcterms:W3CDTF">2024-09-30T09:39:00Z</dcterms:created>
  <dcterms:modified xsi:type="dcterms:W3CDTF">2024-10-01T05:33:00Z</dcterms:modified>
</cp:coreProperties>
</file>