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3AA4" w14:textId="164E1B3E" w:rsidR="00E575A9" w:rsidRPr="00437268" w:rsidRDefault="00E575A9" w:rsidP="00E575A9">
      <w:pPr>
        <w:ind w:left="0" w:firstLine="0"/>
      </w:pPr>
      <w:r w:rsidRPr="00437268">
        <w:t xml:space="preserve">Στο Τμήμα Φυσικής </w:t>
      </w:r>
      <w:r>
        <w:t xml:space="preserve">του </w:t>
      </w:r>
      <w:r w:rsidR="00B959AB">
        <w:t>ΔΙΠΑΕ</w:t>
      </w:r>
      <w:bookmarkStart w:id="0" w:name="_GoBack"/>
      <w:bookmarkEnd w:id="0"/>
      <w:r w:rsidRPr="00437268">
        <w:t xml:space="preserve"> μπορούν να</w:t>
      </w:r>
      <w:r w:rsidRPr="00774BD7">
        <w:t xml:space="preserve"> </w:t>
      </w:r>
      <w:r w:rsidRPr="00437268">
        <w:t>εκπονηθούν διδακτορικές διατριβές στις εξής θεματικές περιοχές (</w:t>
      </w:r>
      <w:r>
        <w:t>ανά</w:t>
      </w:r>
      <w:r w:rsidRPr="00437268">
        <w:t xml:space="preserve"> επιβλέποντα</w:t>
      </w:r>
      <w:r>
        <w:t xml:space="preserve"> και με αλφαβητική σειρά</w:t>
      </w:r>
      <w:r w:rsidRPr="00437268">
        <w:t>):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E575A9" w14:paraId="364998BF" w14:textId="77777777" w:rsidTr="00E575A9">
        <w:tc>
          <w:tcPr>
            <w:tcW w:w="2518" w:type="dxa"/>
          </w:tcPr>
          <w:p w14:paraId="476B70A8" w14:textId="77777777" w:rsidR="00E575A9" w:rsidRDefault="00E575A9" w:rsidP="00E575A9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ΕΠΙΒΛΕΠΩΝ ΚΑΘΗΓΗΤΗΣ</w:t>
            </w:r>
          </w:p>
        </w:tc>
        <w:tc>
          <w:tcPr>
            <w:tcW w:w="6004" w:type="dxa"/>
          </w:tcPr>
          <w:p w14:paraId="7FCDB704" w14:textId="77777777" w:rsidR="00E575A9" w:rsidRDefault="00E575A9" w:rsidP="00E575A9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Ερευνητική Περιοχή</w:t>
            </w:r>
          </w:p>
          <w:p w14:paraId="11F31A6E" w14:textId="77777777" w:rsidR="00E575A9" w:rsidRDefault="00E575A9" w:rsidP="00E575A9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ΔΙΔΑΚΤΟΡΙΚΗΣ ΔΙΑΤΡΙΒΗΣ</w:t>
            </w:r>
          </w:p>
        </w:tc>
      </w:tr>
      <w:tr w:rsidR="00E575A9" w:rsidRPr="0008035B" w14:paraId="77839454" w14:textId="77777777" w:rsidTr="00E575A9">
        <w:tc>
          <w:tcPr>
            <w:tcW w:w="2518" w:type="dxa"/>
            <w:vMerge w:val="restart"/>
          </w:tcPr>
          <w:p w14:paraId="4075A65D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ΒΟΡΔΟΣ ΝΙΚΟΛΟΑΟΣ ΑΝ.ΚΑΘΗΓΗΤΗΣ</w:t>
            </w:r>
          </w:p>
        </w:tc>
        <w:tc>
          <w:tcPr>
            <w:tcW w:w="6004" w:type="dxa"/>
          </w:tcPr>
          <w:p w14:paraId="7C7C027E" w14:textId="77777777" w:rsidR="00E575A9" w:rsidRPr="00E575A9" w:rsidRDefault="00E575A9" w:rsidP="00E575A9">
            <w:pPr>
              <w:rPr>
                <w:rFonts w:eastAsia="Calibri"/>
              </w:rPr>
            </w:pPr>
            <w:r w:rsidRPr="00E575A9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</w:t>
            </w:r>
            <w:r w:rsidRPr="00E575A9">
              <w:rPr>
                <w:rFonts w:eastAsia="Calibri"/>
              </w:rPr>
              <w:t>Βιο - ιατρική εφαρμογή νανοσωματιδίων χρυσού</w:t>
            </w:r>
          </w:p>
          <w:p w14:paraId="3C788B44" w14:textId="77777777" w:rsidR="00E575A9" w:rsidRPr="00B959AB" w:rsidRDefault="00E575A9" w:rsidP="00E575A9">
            <w:pPr>
              <w:rPr>
                <w:rFonts w:eastAsia="Calibri"/>
              </w:rPr>
            </w:pPr>
            <w:r w:rsidRPr="00E575A9">
              <w:rPr>
                <w:rFonts w:eastAsia="Calibri"/>
                <w:lang w:val="en-US"/>
              </w:rPr>
              <w:t>Gold</w:t>
            </w:r>
            <w:r w:rsidRPr="00B959AB">
              <w:rPr>
                <w:rFonts w:eastAsia="Calibri"/>
              </w:rPr>
              <w:t xml:space="preserve"> </w:t>
            </w:r>
            <w:r w:rsidRPr="00E575A9">
              <w:rPr>
                <w:rFonts w:eastAsia="Calibri"/>
                <w:lang w:val="en-US"/>
              </w:rPr>
              <w:t>Nanoparticles</w:t>
            </w:r>
            <w:r w:rsidRPr="00B959AB">
              <w:rPr>
                <w:rFonts w:eastAsia="Calibri"/>
              </w:rPr>
              <w:t xml:space="preserve"> </w:t>
            </w:r>
            <w:r w:rsidRPr="00E575A9">
              <w:rPr>
                <w:rFonts w:eastAsia="Calibri"/>
                <w:lang w:val="en-US"/>
              </w:rPr>
              <w:t>for</w:t>
            </w:r>
            <w:r w:rsidRPr="00B959AB">
              <w:rPr>
                <w:rFonts w:eastAsia="Calibri"/>
              </w:rPr>
              <w:t xml:space="preserve"> </w:t>
            </w:r>
            <w:r w:rsidRPr="00E575A9">
              <w:rPr>
                <w:rFonts w:eastAsia="Calibri"/>
                <w:lang w:val="en-US"/>
              </w:rPr>
              <w:t>Bio</w:t>
            </w:r>
            <w:r w:rsidRPr="00B959AB">
              <w:rPr>
                <w:rFonts w:eastAsia="Calibri"/>
              </w:rPr>
              <w:t xml:space="preserve"> - </w:t>
            </w:r>
            <w:r w:rsidRPr="00E575A9">
              <w:rPr>
                <w:rFonts w:eastAsia="Calibri"/>
                <w:lang w:val="en-US"/>
              </w:rPr>
              <w:t>Applications</w:t>
            </w:r>
          </w:p>
        </w:tc>
      </w:tr>
      <w:tr w:rsidR="00E575A9" w:rsidRPr="00B959AB" w14:paraId="34F47F19" w14:textId="77777777" w:rsidTr="00E575A9">
        <w:tc>
          <w:tcPr>
            <w:tcW w:w="2518" w:type="dxa"/>
            <w:vMerge/>
          </w:tcPr>
          <w:p w14:paraId="0DDE588C" w14:textId="77777777" w:rsidR="00E575A9" w:rsidRPr="00B959AB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14:paraId="25F7BA6B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E575A9">
              <w:rPr>
                <w:rFonts w:eastAsia="Calibri"/>
              </w:rPr>
              <w:t>Αριθμητική Ανάλυση, Προσομοίωση και Χαρακτηρισμός Βραχέων Στηλεών Ολικής Αρθροπλαστικής Ισχύου</w:t>
            </w:r>
          </w:p>
          <w:p w14:paraId="2BB76042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Numerical Analysis, Simulation and Characterization of Short Total Hip Arthroplasty Implant</w:t>
            </w:r>
          </w:p>
        </w:tc>
      </w:tr>
      <w:tr w:rsidR="00E575A9" w:rsidRPr="00B959AB" w14:paraId="648F5009" w14:textId="77777777" w:rsidTr="00E575A9">
        <w:tc>
          <w:tcPr>
            <w:tcW w:w="2518" w:type="dxa"/>
            <w:vMerge/>
          </w:tcPr>
          <w:p w14:paraId="22BCA1A0" w14:textId="77777777" w:rsidR="00E575A9" w:rsidRPr="0008035B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39912BCD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E575A9">
              <w:rPr>
                <w:rFonts w:eastAsia="Calibri"/>
              </w:rPr>
              <w:t>Αριθμητική Ανάλυση, Προσομοίωση και Χαρακτηρισμός της Μηχανικής Καταπόνησης της Έμβιας Ύλης υπό φόρτιση.</w:t>
            </w:r>
          </w:p>
          <w:p w14:paraId="114A258D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Numerical Analysis, Simulation and Characterization of Bio Samples Mechanical Stress</w:t>
            </w:r>
          </w:p>
        </w:tc>
      </w:tr>
      <w:tr w:rsidR="00E575A9" w:rsidRPr="00B959AB" w14:paraId="48EB53C2" w14:textId="77777777" w:rsidTr="00E575A9">
        <w:tc>
          <w:tcPr>
            <w:tcW w:w="2518" w:type="dxa"/>
            <w:vMerge/>
          </w:tcPr>
          <w:p w14:paraId="68FE63DA" w14:textId="77777777" w:rsidR="00E575A9" w:rsidRPr="0008035B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02498255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E575A9">
              <w:rPr>
                <w:rFonts w:eastAsia="Calibri"/>
              </w:rPr>
              <w:t>Η μελέτη των Μυοσκελετικών Διαταραχών στους εργαζόμενους του δημοσίου τομέα με σύστημα αισθητήρων</w:t>
            </w:r>
          </w:p>
          <w:p w14:paraId="5919AC14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Study of musculoskeletal disorders in public sector employees using a wearable sensor system</w:t>
            </w:r>
          </w:p>
        </w:tc>
      </w:tr>
      <w:tr w:rsidR="00E575A9" w:rsidRPr="00B959AB" w14:paraId="66280161" w14:textId="77777777" w:rsidTr="00E575A9">
        <w:trPr>
          <w:trHeight w:val="1030"/>
        </w:trPr>
        <w:tc>
          <w:tcPr>
            <w:tcW w:w="2518" w:type="dxa"/>
            <w:vMerge w:val="restart"/>
          </w:tcPr>
          <w:p w14:paraId="06F917D1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ΔΕΡΜΕΝΤΖΟΓΛΟΥ ΙΩΑΝΝΗΣ </w:t>
            </w:r>
          </w:p>
          <w:p w14:paraId="1D135457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ΕΠΙΚ. ΚΑΘΗΓΗΤΗΣ</w:t>
            </w:r>
          </w:p>
        </w:tc>
        <w:tc>
          <w:tcPr>
            <w:tcW w:w="6004" w:type="dxa"/>
          </w:tcPr>
          <w:p w14:paraId="099755EA" w14:textId="77777777" w:rsidR="00E575A9" w:rsidRPr="00E575A9" w:rsidRDefault="00E575A9" w:rsidP="00E575A9">
            <w:pPr>
              <w:rPr>
                <w:rFonts w:eastAsia="Calibri"/>
              </w:rPr>
            </w:pPr>
            <w:r w:rsidRPr="00E575A9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</w:t>
            </w:r>
            <w:r w:rsidRPr="00E575A9">
              <w:rPr>
                <w:rFonts w:eastAsia="Calibri"/>
              </w:rPr>
              <w:t>Διάγνωση Σφαλμάτων σε Δίκτυα Μεταφοράς Ηλεκτρικής Ενέργειας.</w:t>
            </w:r>
          </w:p>
          <w:p w14:paraId="0DC7B05A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Fault Diagnosis in Electric Grid</w:t>
            </w:r>
          </w:p>
          <w:p w14:paraId="40C524F7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Systems</w:t>
            </w:r>
          </w:p>
        </w:tc>
      </w:tr>
      <w:tr w:rsidR="00E575A9" w:rsidRPr="00B959AB" w14:paraId="3AF3C7C1" w14:textId="77777777" w:rsidTr="00E575A9">
        <w:tc>
          <w:tcPr>
            <w:tcW w:w="2518" w:type="dxa"/>
            <w:vMerge/>
          </w:tcPr>
          <w:p w14:paraId="27C9C46D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02814971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E575A9">
              <w:rPr>
                <w:rFonts w:eastAsia="Calibri"/>
              </w:rPr>
              <w:t>Διάγνωση Σφαλμάτων σε Ηλεκτρομηχανολογικά Συστήματα Οχημάτων</w:t>
            </w:r>
          </w:p>
          <w:p w14:paraId="34EB1E3D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Fault Diagnosis in Electromechanical Systems of Vehicles</w:t>
            </w:r>
          </w:p>
        </w:tc>
      </w:tr>
      <w:tr w:rsidR="00E575A9" w:rsidRPr="00B959AB" w14:paraId="13D476D7" w14:textId="77777777" w:rsidTr="00E575A9">
        <w:tc>
          <w:tcPr>
            <w:tcW w:w="2518" w:type="dxa"/>
            <w:vMerge/>
          </w:tcPr>
          <w:p w14:paraId="35430D6F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68671863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E575A9">
              <w:rPr>
                <w:rFonts w:eastAsia="Calibri"/>
              </w:rPr>
              <w:t xml:space="preserve">Εκτίμηση της Γήρανσης των Ημιαγωγικών Στοιχείων Μετατροπέων </w:t>
            </w:r>
            <w:r w:rsidRPr="00E575A9">
              <w:rPr>
                <w:rFonts w:ascii="Calibri" w:hAnsi="Calibri" w:cs="Calibri"/>
              </w:rPr>
              <w:t>Ισχύος</w:t>
            </w:r>
            <w:r w:rsidRPr="00E575A9">
              <w:rPr>
                <w:rFonts w:eastAsia="Calibri"/>
              </w:rPr>
              <w:t xml:space="preserve"> </w:t>
            </w:r>
          </w:p>
          <w:p w14:paraId="561F8F97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Aging Estimation of Power Converters Semiconductors</w:t>
            </w:r>
          </w:p>
        </w:tc>
      </w:tr>
      <w:tr w:rsidR="00E575A9" w:rsidRPr="00B959AB" w14:paraId="30CB1E09" w14:textId="77777777" w:rsidTr="00E575A9">
        <w:tc>
          <w:tcPr>
            <w:tcW w:w="2518" w:type="dxa"/>
            <w:vMerge/>
          </w:tcPr>
          <w:p w14:paraId="58DFC78F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1BF78E4C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E575A9">
              <w:rPr>
                <w:rFonts w:eastAsia="Calibri"/>
              </w:rPr>
              <w:t>Μαθηματική Μοντελοποίηση &amp; Προσομοίωση Πολύπλοκων Ηλεκτρομηχανολογικών Συστημάτων σε Πραγματικό Χρόνο.</w:t>
            </w:r>
          </w:p>
          <w:p w14:paraId="031AA8D1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Mathematical Modeling and Simulation of Complex Electromechanical Systems in Real Time</w:t>
            </w:r>
          </w:p>
        </w:tc>
      </w:tr>
      <w:tr w:rsidR="00E575A9" w:rsidRPr="00B959AB" w14:paraId="2ED030E2" w14:textId="77777777" w:rsidTr="00E575A9">
        <w:tc>
          <w:tcPr>
            <w:tcW w:w="2518" w:type="dxa"/>
            <w:vMerge/>
          </w:tcPr>
          <w:p w14:paraId="7B4C1D61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3210087A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Pr="00E575A9">
              <w:rPr>
                <w:rFonts w:eastAsia="Calibri"/>
              </w:rPr>
              <w:t>Ανάπτυξη Μεθόδων Διάγνωσης Σφαλμάτων σε Ηλεκτρομηχανολογικά Συστήματα Κίνησης &amp; Παραγωγής Ενέργειας.</w:t>
            </w:r>
          </w:p>
          <w:p w14:paraId="2C21FC13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 xml:space="preserve">Development of Methods for Fault Diagnosis in Propulsion &amp; Power Generation Electromechanical Systems </w:t>
            </w:r>
          </w:p>
        </w:tc>
      </w:tr>
      <w:tr w:rsidR="00E575A9" w:rsidRPr="00B959AB" w14:paraId="5E1A568D" w14:textId="77777777" w:rsidTr="00E575A9">
        <w:tc>
          <w:tcPr>
            <w:tcW w:w="2518" w:type="dxa"/>
            <w:vMerge/>
          </w:tcPr>
          <w:p w14:paraId="03F008A0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2A879048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r w:rsidRPr="00E575A9">
              <w:rPr>
                <w:rFonts w:eastAsia="Calibri"/>
              </w:rPr>
              <w:t>Εφαρμογές Μεθόδων Αναγνώρισης Συστημάτων για την Εκτίμηση της Πίεσης στο Εσωτερικό των Κυλίνδρων Μ.Ε.Κ.</w:t>
            </w:r>
          </w:p>
          <w:p w14:paraId="2DB6EFCD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Application of System Identification Techniques for Estimating the In-Cylinder Pressure in Internal Combustion Engines</w:t>
            </w:r>
          </w:p>
        </w:tc>
      </w:tr>
      <w:tr w:rsidR="00E575A9" w:rsidRPr="00B959AB" w14:paraId="4ADE7965" w14:textId="77777777" w:rsidTr="00E575A9">
        <w:tc>
          <w:tcPr>
            <w:tcW w:w="2518" w:type="dxa"/>
            <w:vMerge/>
          </w:tcPr>
          <w:p w14:paraId="33773936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7FDAAC39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Pr="00E575A9">
              <w:rPr>
                <w:rFonts w:eastAsia="Calibri"/>
              </w:rPr>
              <w:t>Μαθηματική Μοντελοποίηση-Ανάπτυξη Έξυπνων Δικτύων.</w:t>
            </w:r>
          </w:p>
          <w:p w14:paraId="030DFE39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E575A9">
              <w:rPr>
                <w:rFonts w:eastAsia="Calibri"/>
                <w:lang w:val="en-US"/>
              </w:rPr>
              <w:t>Mathematical Modeling-Development of Smart Grids</w:t>
            </w:r>
          </w:p>
        </w:tc>
      </w:tr>
      <w:tr w:rsidR="00E575A9" w:rsidRPr="0008035B" w14:paraId="5084F95E" w14:textId="77777777" w:rsidTr="00E575A9">
        <w:tc>
          <w:tcPr>
            <w:tcW w:w="2518" w:type="dxa"/>
            <w:vMerge/>
          </w:tcPr>
          <w:p w14:paraId="53E3E35F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68968F86" w14:textId="77777777" w:rsidR="00E575A9" w:rsidRPr="00E575A9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Pr="00E575A9">
              <w:rPr>
                <w:rFonts w:eastAsia="Calibri"/>
              </w:rPr>
              <w:t>Διάγνωση Σφαλμάτων σε Έξυπνα Δίκτυα-Ενέργειες Αποκατάστασης.</w:t>
            </w:r>
          </w:p>
          <w:p w14:paraId="730CE39D" w14:textId="77777777" w:rsidR="00E575A9" w:rsidRPr="00E575A9" w:rsidRDefault="00E575A9" w:rsidP="00E575A9">
            <w:pPr>
              <w:rPr>
                <w:rFonts w:eastAsia="Calibri"/>
                <w:lang w:val="en-US"/>
              </w:rPr>
            </w:pPr>
            <w:r w:rsidRPr="00B959AB">
              <w:rPr>
                <w:rFonts w:eastAsia="Calibri"/>
                <w:lang w:val="nl-NL"/>
              </w:rPr>
              <w:t xml:space="preserve">Fault Diagnosis in Smart Grids. </w:t>
            </w:r>
            <w:r w:rsidRPr="00E575A9">
              <w:rPr>
                <w:rFonts w:eastAsia="Calibri"/>
                <w:lang w:val="en-US"/>
              </w:rPr>
              <w:t>Healing Actions</w:t>
            </w:r>
          </w:p>
        </w:tc>
      </w:tr>
      <w:tr w:rsidR="00E575A9" w14:paraId="08F0D14D" w14:textId="77777777" w:rsidTr="00E575A9">
        <w:tc>
          <w:tcPr>
            <w:tcW w:w="2518" w:type="dxa"/>
          </w:tcPr>
          <w:p w14:paraId="185F6464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ΚΑΡΑΚΟΥΛΙΔΗΣ ΚΩΝ/ΝΟΣ </w:t>
            </w:r>
          </w:p>
          <w:p w14:paraId="1E9B109E" w14:textId="77777777" w:rsidR="00E575A9" w:rsidRPr="0008035B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ΕΠΙΚΟΥΡΟΣ ΚΑΘΗΓΗΤΉΣ</w:t>
            </w:r>
          </w:p>
        </w:tc>
        <w:tc>
          <w:tcPr>
            <w:tcW w:w="6004" w:type="dxa"/>
          </w:tcPr>
          <w:p w14:paraId="3DD95165" w14:textId="77777777" w:rsidR="00E575A9" w:rsidRPr="00B959AB" w:rsidRDefault="00E575A9" w:rsidP="00E575A9">
            <w:r w:rsidRPr="00B959AB">
              <w:rPr>
                <w:rFonts w:eastAsia="Calibri"/>
              </w:rPr>
              <w:t>Θερμογραφική Μελέτη Ηλεκτρικών Μηχανών</w:t>
            </w:r>
          </w:p>
          <w:p w14:paraId="55145AEB" w14:textId="77777777" w:rsidR="00E575A9" w:rsidRPr="00B959AB" w:rsidRDefault="00E575A9" w:rsidP="00E575A9">
            <w:r>
              <w:rPr>
                <w:rFonts w:eastAsia="Calibri"/>
                <w:lang w:val="en-US"/>
              </w:rPr>
              <w:t>Thermographic</w:t>
            </w:r>
            <w:r w:rsidRPr="00B959AB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study</w:t>
            </w:r>
            <w:r w:rsidRPr="00B959AB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B959AB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electric</w:t>
            </w:r>
            <w:r w:rsidRPr="00B959AB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machines</w:t>
            </w:r>
          </w:p>
        </w:tc>
      </w:tr>
      <w:tr w:rsidR="00E575A9" w:rsidRPr="00B959AB" w14:paraId="003FF56F" w14:textId="77777777" w:rsidTr="00E575A9">
        <w:tc>
          <w:tcPr>
            <w:tcW w:w="2518" w:type="dxa"/>
            <w:vMerge w:val="restart"/>
          </w:tcPr>
          <w:p w14:paraId="199A27FA" w14:textId="77777777"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ΚΌΓΙΑΣ ΠΑΝΑΓΙΏΤΗΣ </w:t>
            </w:r>
          </w:p>
          <w:p w14:paraId="49FC73B7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ΕΠΙΚΟΥΡΟΣ ΚΑΘΗΓΗΤΉΣ</w:t>
            </w:r>
          </w:p>
          <w:p w14:paraId="74F021C6" w14:textId="77777777"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14:paraId="3B4C9128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1. Απομακρυσμένη εκπαίδευση- υποστήριξη  εκπαιδευόμενων </w:t>
            </w:r>
            <w:r>
              <w:rPr>
                <w:rFonts w:eastAsia="Calibri"/>
              </w:rPr>
              <w:lastRenderedPageBreak/>
              <w:t>της τεχνικής εκπαίδευσης για την απόκτηση και ανάπτυξη βασικών δεξιοτήτων και βασικών ικανοτήτων.</w:t>
            </w:r>
          </w:p>
          <w:p w14:paraId="0369787D" w14:textId="77777777" w:rsidR="00E575A9" w:rsidRP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Distance education - support of trainees of technical education for the acquisition and development of basic skills and competencies.</w:t>
            </w:r>
          </w:p>
        </w:tc>
      </w:tr>
      <w:tr w:rsidR="00E575A9" w:rsidRPr="00B959AB" w14:paraId="27032538" w14:textId="77777777" w:rsidTr="00E575A9">
        <w:tc>
          <w:tcPr>
            <w:tcW w:w="2518" w:type="dxa"/>
            <w:vMerge/>
          </w:tcPr>
          <w:p w14:paraId="30B74245" w14:textId="77777777" w:rsidR="00E575A9" w:rsidRDefault="00E575A9" w:rsidP="00E575A9">
            <w:pPr>
              <w:rPr>
                <w:lang w:val="en-US"/>
              </w:rPr>
            </w:pPr>
          </w:p>
        </w:tc>
        <w:tc>
          <w:tcPr>
            <w:tcW w:w="6004" w:type="dxa"/>
          </w:tcPr>
          <w:p w14:paraId="01762B96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 Ασφάλεια δεδομένων στον απομακρυσμένο έλεγχο οικονομικής διαχείρισης επιχειρήσεων.</w:t>
            </w:r>
          </w:p>
          <w:p w14:paraId="2D72C52D" w14:textId="77777777"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Data security in the remote control of business financial management.</w:t>
            </w:r>
          </w:p>
        </w:tc>
      </w:tr>
      <w:tr w:rsidR="00E575A9" w:rsidRPr="00B959AB" w14:paraId="414A6A99" w14:textId="77777777" w:rsidTr="00E575A9">
        <w:tc>
          <w:tcPr>
            <w:tcW w:w="2518" w:type="dxa"/>
            <w:vMerge w:val="restart"/>
          </w:tcPr>
          <w:p w14:paraId="3EB79A77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ΜΑΓΚΑΦΑΣ ΛΥΚΟΥΡΓΟΣ </w:t>
            </w:r>
          </w:p>
          <w:p w14:paraId="24ADA382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ΚΑΘΗΓΗΤΗΣ</w:t>
            </w:r>
          </w:p>
        </w:tc>
        <w:tc>
          <w:tcPr>
            <w:tcW w:w="6004" w:type="dxa"/>
          </w:tcPr>
          <w:p w14:paraId="34666CF9" w14:textId="77777777" w:rsidR="00E575A9" w:rsidRPr="006B4905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>1. Μέθοδοι Θερμοδυναμικής Ανάλυσης (Αρχή της Μέγιστης Εντροπίας) σε Οικονομικά Συστήματα και Πολυπλοκότητα</w:t>
            </w:r>
          </w:p>
          <w:p w14:paraId="586F4F84" w14:textId="77777777" w:rsidR="00E575A9" w:rsidRPr="006B4905" w:rsidRDefault="00E575A9" w:rsidP="00E575A9">
            <w:pPr>
              <w:rPr>
                <w:rFonts w:ascii="Calibri" w:eastAsia="Calibri" w:hAnsi="Calibri"/>
                <w:lang w:val="en-US"/>
              </w:rPr>
            </w:pPr>
            <w:r w:rsidRPr="006B4905">
              <w:rPr>
                <w:rFonts w:ascii="Calibri" w:eastAsia="Calibri" w:hAnsi="Calibri"/>
                <w:lang w:val="en-US"/>
              </w:rPr>
              <w:t>Methods of Thermodynamic Analysis (Principle of Maximum Entropy) in Financial Systems and Complexity</w:t>
            </w:r>
          </w:p>
        </w:tc>
      </w:tr>
      <w:tr w:rsidR="00E575A9" w:rsidRPr="00B959AB" w14:paraId="65D605CE" w14:textId="77777777" w:rsidTr="00E575A9">
        <w:tc>
          <w:tcPr>
            <w:tcW w:w="2518" w:type="dxa"/>
            <w:vMerge/>
          </w:tcPr>
          <w:p w14:paraId="5EE83BC8" w14:textId="77777777" w:rsidR="00E575A9" w:rsidRDefault="00E575A9" w:rsidP="00E575A9">
            <w:pPr>
              <w:rPr>
                <w:lang w:val="en-US"/>
              </w:rPr>
            </w:pPr>
          </w:p>
        </w:tc>
        <w:tc>
          <w:tcPr>
            <w:tcW w:w="6004" w:type="dxa"/>
          </w:tcPr>
          <w:p w14:paraId="0E4A5D72" w14:textId="77777777" w:rsidR="00E575A9" w:rsidRPr="006B4905" w:rsidRDefault="00E575A9" w:rsidP="00E575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Πολυδιάστατη Ανάλυση Δεδομένων, Πολύπλοκα Δίκτυα και Παγκόσμια </w:t>
            </w:r>
            <w:r w:rsidRPr="006A0701">
              <w:rPr>
                <w:rFonts w:eastAsia="Calibri"/>
              </w:rPr>
              <w:t>Οικονομικά Συστήματα</w:t>
            </w:r>
            <w:r>
              <w:t xml:space="preserve"> </w:t>
            </w:r>
          </w:p>
          <w:p w14:paraId="55EFA692" w14:textId="77777777" w:rsidR="00E575A9" w:rsidRPr="006B4905" w:rsidRDefault="00E575A9" w:rsidP="00E575A9">
            <w:pPr>
              <w:rPr>
                <w:rFonts w:ascii="Calibri" w:eastAsia="Calibri" w:hAnsi="Calibri"/>
                <w:lang w:val="en-US"/>
              </w:rPr>
            </w:pPr>
            <w:r w:rsidRPr="006B4905">
              <w:rPr>
                <w:rFonts w:eastAsia="Calibri"/>
                <w:lang w:val="en-US"/>
              </w:rPr>
              <w:t>Multidimensional Data Analysis, Complex Networks and Global Financial Systems</w:t>
            </w:r>
          </w:p>
        </w:tc>
      </w:tr>
      <w:tr w:rsidR="00E575A9" w:rsidRPr="00B959AB" w14:paraId="6494B224" w14:textId="77777777" w:rsidTr="00E575A9">
        <w:tc>
          <w:tcPr>
            <w:tcW w:w="2518" w:type="dxa"/>
            <w:vMerge w:val="restart"/>
          </w:tcPr>
          <w:p w14:paraId="5EA996B6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ΜΑΡΑΓΚΑΚΗΣ ΜΙΧΑΗΛ ΕΠΙΚΟΥΡΟΣ ΚΑΘΗΓΗΤΉΣ</w:t>
            </w:r>
          </w:p>
          <w:p w14:paraId="2B07AD05" w14:textId="77777777"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14:paraId="608557AE" w14:textId="77777777" w:rsidR="00E575A9" w:rsidRPr="006A0701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Μελέτη δεδομένων πραγματικών πολύπλοκων συστημάτων με μεθόδους Στατιστικής Φυσικής.</w:t>
            </w:r>
          </w:p>
          <w:p w14:paraId="76819742" w14:textId="77777777" w:rsidR="00E575A9" w:rsidRPr="00B959AB" w:rsidRDefault="00E575A9" w:rsidP="00E575A9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Study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real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world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complex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systems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with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Statistical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Physics</w:t>
            </w:r>
            <w:r w:rsidRPr="00B959A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methods</w:t>
            </w:r>
            <w:r w:rsidRPr="00B959AB">
              <w:rPr>
                <w:rFonts w:eastAsia="Calibri"/>
                <w:lang w:val="en-US"/>
              </w:rPr>
              <w:t>.</w:t>
            </w:r>
          </w:p>
        </w:tc>
      </w:tr>
      <w:tr w:rsidR="00E575A9" w14:paraId="6569D340" w14:textId="77777777" w:rsidTr="00E575A9">
        <w:tc>
          <w:tcPr>
            <w:tcW w:w="2518" w:type="dxa"/>
            <w:vMerge/>
          </w:tcPr>
          <w:p w14:paraId="3782EFF6" w14:textId="77777777" w:rsidR="00E575A9" w:rsidRPr="00B959AB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353C84E3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 Διήθηση και εφαρμογές της μελέτης πραγματικών ανθρωπογενών τεχνολογικών συστημάτων.</w:t>
            </w:r>
          </w:p>
          <w:p w14:paraId="6DC2CE1B" w14:textId="77777777" w:rsid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Percolation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and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applications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in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the</w:t>
            </w:r>
            <w:r w:rsidRPr="00E575A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study of man-made technological systems.</w:t>
            </w:r>
          </w:p>
        </w:tc>
      </w:tr>
      <w:tr w:rsidR="00E575A9" w14:paraId="7C67ECEF" w14:textId="77777777" w:rsidTr="00E575A9">
        <w:tc>
          <w:tcPr>
            <w:tcW w:w="2518" w:type="dxa"/>
            <w:vMerge/>
          </w:tcPr>
          <w:p w14:paraId="27DA1864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74E67B82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  <w:r w:rsidRPr="00E575A9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Προσομοίωση μικροδομής υλικών με βιολογικές εφαρμογές.</w:t>
            </w:r>
          </w:p>
          <w:p w14:paraId="491D197F" w14:textId="77777777" w:rsid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Simulation of the micro-structure of materials with biological applications</w:t>
            </w:r>
          </w:p>
        </w:tc>
      </w:tr>
      <w:tr w:rsidR="00E575A9" w14:paraId="59A2CB5A" w14:textId="77777777" w:rsidTr="00E575A9">
        <w:trPr>
          <w:trHeight w:val="377"/>
        </w:trPr>
        <w:tc>
          <w:tcPr>
            <w:tcW w:w="2518" w:type="dxa"/>
            <w:vMerge w:val="restart"/>
          </w:tcPr>
          <w:p w14:paraId="39F977D3" w14:textId="77777777" w:rsidR="00E575A9" w:rsidRDefault="00E575A9" w:rsidP="00E575A9">
            <w:pPr>
              <w:pStyle w:val="Normal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ΜΠΑΝΤΕΚΑΣ ΔΗΜΗΤΡΙΟΣ </w:t>
            </w:r>
          </w:p>
          <w:p w14:paraId="32769BD1" w14:textId="77777777" w:rsidR="00E575A9" w:rsidRDefault="00E575A9" w:rsidP="00E575A9">
            <w:pPr>
              <w:pStyle w:val="Normal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>ΚΑΘΗΓΗΤΗΣ</w:t>
            </w:r>
          </w:p>
        </w:tc>
        <w:tc>
          <w:tcPr>
            <w:tcW w:w="6004" w:type="dxa"/>
          </w:tcPr>
          <w:p w14:paraId="0B446351" w14:textId="77777777" w:rsidR="00E575A9" w:rsidRDefault="00E575A9" w:rsidP="00E575A9">
            <w:pPr>
              <w:pStyle w:val="Normal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>1. Μοντελοποίηση-Προσομοίωση Τεχνοοικονομικού Συστήματος για την Περιφέρεια ΑΜΘ</w:t>
            </w:r>
          </w:p>
        </w:tc>
      </w:tr>
      <w:tr w:rsidR="00E575A9" w:rsidRPr="003023B7" w14:paraId="607A1237" w14:textId="77777777" w:rsidTr="00E575A9">
        <w:trPr>
          <w:trHeight w:val="234"/>
        </w:trPr>
        <w:tc>
          <w:tcPr>
            <w:tcW w:w="2518" w:type="dxa"/>
            <w:vMerge/>
          </w:tcPr>
          <w:p w14:paraId="55602CFC" w14:textId="77777777" w:rsidR="00E575A9" w:rsidRDefault="00E575A9" w:rsidP="00E575A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4" w:type="dxa"/>
          </w:tcPr>
          <w:p w14:paraId="65AAB1F6" w14:textId="77777777" w:rsidR="00E575A9" w:rsidRPr="003023B7" w:rsidRDefault="00E575A9" w:rsidP="00E575A9">
            <w:pPr>
              <w:pStyle w:val="NormalWeb"/>
              <w:spacing w:before="0" w:beforeAutospacing="0" w:after="0"/>
            </w:pPr>
            <w:r>
              <w:rPr>
                <w:rFonts w:ascii="Calibri" w:hAnsi="Calibri" w:cs="Calibri"/>
                <w:sz w:val="22"/>
                <w:szCs w:val="22"/>
              </w:rPr>
              <w:t>2. Έξυπνοι αισθητήρες σε Σύγχρονες Πόλεις και στη Βιομηχανία</w:t>
            </w:r>
          </w:p>
        </w:tc>
      </w:tr>
      <w:tr w:rsidR="00E575A9" w14:paraId="6C4062F8" w14:textId="77777777" w:rsidTr="00E575A9">
        <w:tc>
          <w:tcPr>
            <w:tcW w:w="2518" w:type="dxa"/>
            <w:vMerge w:val="restart"/>
          </w:tcPr>
          <w:p w14:paraId="4619BEBE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ΤΣΙΑΝΤΟΣ ΒΑΣΙΛΕΙΟΣ </w:t>
            </w:r>
          </w:p>
          <w:p w14:paraId="64B7550A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ΚΑΘΗΓΗΤΗΣ</w:t>
            </w:r>
          </w:p>
        </w:tc>
        <w:tc>
          <w:tcPr>
            <w:tcW w:w="6004" w:type="dxa"/>
          </w:tcPr>
          <w:p w14:paraId="68464E8D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Αριθμητικές Μέθοδοι για τον Μικρομαγνητισμό (2 υποψήφιοι διδάκτορες).</w:t>
            </w:r>
          </w:p>
        </w:tc>
      </w:tr>
      <w:tr w:rsidR="00E575A9" w14:paraId="57351151" w14:textId="77777777" w:rsidTr="00E575A9">
        <w:tc>
          <w:tcPr>
            <w:tcW w:w="2518" w:type="dxa"/>
            <w:vMerge/>
          </w:tcPr>
          <w:p w14:paraId="7D21A592" w14:textId="77777777"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14:paraId="0ED9DE62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 Διδασκαλία των Μαθηματικών σε φοιτητές τμημάτων Φυσικής. </w:t>
            </w:r>
          </w:p>
        </w:tc>
      </w:tr>
      <w:tr w:rsidR="00E575A9" w14:paraId="4F947F4B" w14:textId="77777777" w:rsidTr="00E575A9">
        <w:tc>
          <w:tcPr>
            <w:tcW w:w="2518" w:type="dxa"/>
            <w:vMerge/>
          </w:tcPr>
          <w:p w14:paraId="29E647B7" w14:textId="77777777"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14:paraId="0259F18E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3. Φιλοσοφία των Μαθηματικών και της Φυσικής και/ή Μαθηματική Λογική. </w:t>
            </w:r>
          </w:p>
        </w:tc>
      </w:tr>
      <w:tr w:rsidR="00E575A9" w14:paraId="5522347C" w14:textId="77777777" w:rsidTr="00E575A9">
        <w:tc>
          <w:tcPr>
            <w:tcW w:w="2518" w:type="dxa"/>
            <w:vMerge/>
          </w:tcPr>
          <w:p w14:paraId="0EE44E9F" w14:textId="77777777" w:rsidR="00E575A9" w:rsidRDefault="00E575A9" w:rsidP="00E575A9">
            <w:pPr>
              <w:rPr>
                <w:rFonts w:ascii="Calibri" w:eastAsia="Calibri" w:hAnsi="Calibri"/>
              </w:rPr>
            </w:pPr>
          </w:p>
        </w:tc>
        <w:tc>
          <w:tcPr>
            <w:tcW w:w="6004" w:type="dxa"/>
          </w:tcPr>
          <w:p w14:paraId="67A8E33B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 Φαινόμενα ακραίων καταστάσεων (Διαχείριση ρίσκου, ανάλυση ευστάθειας μεγάλων συστημάτων, ανθεκτικότητα).</w:t>
            </w:r>
          </w:p>
        </w:tc>
      </w:tr>
      <w:tr w:rsidR="00E575A9" w14:paraId="4F763042" w14:textId="77777777" w:rsidTr="00E575A9">
        <w:tc>
          <w:tcPr>
            <w:tcW w:w="2518" w:type="dxa"/>
            <w:vMerge w:val="restart"/>
          </w:tcPr>
          <w:p w14:paraId="1C446206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ΦΑΝΤΙΔΗΣ</w:t>
            </w:r>
          </w:p>
          <w:p w14:paraId="06714604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ΙΑΚΩΒΟΣ</w:t>
            </w:r>
          </w:p>
          <w:p w14:paraId="4297C605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ΕΠ. ΚΑΘΗΓΗΤΗΣ</w:t>
            </w:r>
          </w:p>
        </w:tc>
        <w:tc>
          <w:tcPr>
            <w:tcW w:w="6004" w:type="dxa"/>
          </w:tcPr>
          <w:p w14:paraId="53947AFE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Μη καταστροφικός και απομακρυσμένος έλεγχος συστημάτων</w:t>
            </w:r>
          </w:p>
          <w:p w14:paraId="023F3F90" w14:textId="77777777"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Non destructive and remote control of systems</w:t>
            </w:r>
            <w:r>
              <w:rPr>
                <w:lang w:val="en-US"/>
              </w:rPr>
              <w:tab/>
            </w:r>
          </w:p>
        </w:tc>
      </w:tr>
      <w:tr w:rsidR="00E575A9" w14:paraId="5B92E9FB" w14:textId="77777777" w:rsidTr="00E575A9">
        <w:tc>
          <w:tcPr>
            <w:tcW w:w="2518" w:type="dxa"/>
            <w:vMerge/>
          </w:tcPr>
          <w:p w14:paraId="04262F9F" w14:textId="77777777" w:rsidR="00E575A9" w:rsidRPr="00E575A9" w:rsidRDefault="00E575A9" w:rsidP="00E575A9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04" w:type="dxa"/>
          </w:tcPr>
          <w:p w14:paraId="47FD907F" w14:textId="77777777" w:rsidR="00E575A9" w:rsidRDefault="00E575A9" w:rsidP="00E575A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 Εφαρμογές της μεθόδου Monte Carlo στο χώρο της Πυρηνικής Τεχνολογίας</w:t>
            </w:r>
          </w:p>
          <w:p w14:paraId="659D38A4" w14:textId="77777777" w:rsidR="00E575A9" w:rsidRDefault="00E575A9" w:rsidP="00E575A9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>Applications of the Monte Carlo method in the field of Nuclear Technology</w:t>
            </w:r>
          </w:p>
        </w:tc>
      </w:tr>
    </w:tbl>
    <w:p w14:paraId="2E272C6F" w14:textId="77777777" w:rsidR="008B266B" w:rsidRPr="00E575A9" w:rsidRDefault="00B959AB">
      <w:pPr>
        <w:rPr>
          <w:lang w:val="en-US"/>
        </w:rPr>
      </w:pPr>
    </w:p>
    <w:sectPr w:rsidR="008B266B" w:rsidRPr="00E575A9" w:rsidSect="003928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71076"/>
    <w:multiLevelType w:val="hybridMultilevel"/>
    <w:tmpl w:val="D3783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7FC5"/>
    <w:multiLevelType w:val="hybridMultilevel"/>
    <w:tmpl w:val="1FB6D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154C"/>
    <w:multiLevelType w:val="hybridMultilevel"/>
    <w:tmpl w:val="599AE206"/>
    <w:lvl w:ilvl="0" w:tplc="EC5C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7600"/>
    <w:multiLevelType w:val="hybridMultilevel"/>
    <w:tmpl w:val="1FC42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32848"/>
    <w:multiLevelType w:val="hybridMultilevel"/>
    <w:tmpl w:val="29B8D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5A9"/>
    <w:rsid w:val="002870F4"/>
    <w:rsid w:val="00336129"/>
    <w:rsid w:val="00392853"/>
    <w:rsid w:val="004D273B"/>
    <w:rsid w:val="009E1F38"/>
    <w:rsid w:val="00AA428E"/>
    <w:rsid w:val="00B959AB"/>
    <w:rsid w:val="00C51969"/>
    <w:rsid w:val="00E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091A4"/>
  <w15:docId w15:val="{96BB46C6-5B00-364E-89EC-0FC4C73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5A9"/>
    <w:pPr>
      <w:suppressAutoHyphens/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75A9"/>
    <w:pPr>
      <w:spacing w:before="100" w:beforeAutospacing="1" w:after="144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E575A9"/>
    <w:pPr>
      <w:suppressAutoHyphens/>
      <w:spacing w:after="160" w:line="259" w:lineRule="auto"/>
      <w:ind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</dc:creator>
  <cp:lastModifiedBy>vordosn@yahoo.com</cp:lastModifiedBy>
  <cp:revision>2</cp:revision>
  <dcterms:created xsi:type="dcterms:W3CDTF">2021-03-28T12:54:00Z</dcterms:created>
  <dcterms:modified xsi:type="dcterms:W3CDTF">2021-03-30T18:48:00Z</dcterms:modified>
</cp:coreProperties>
</file>